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FA35" w14:textId="59DF057B" w:rsidR="0082074D" w:rsidRPr="000B7225" w:rsidRDefault="00414B16">
      <w:pPr>
        <w:rPr>
          <w:rFonts w:ascii="Roboto" w:hAnsi="Roboto"/>
          <w:lang w:val="lv-LV"/>
        </w:rPr>
      </w:pPr>
      <w:r w:rsidRPr="000B722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2B8042A7" w14:textId="7289CD9E" w:rsidR="0082074D" w:rsidRPr="000B7225" w:rsidRDefault="0082074D">
      <w:pPr>
        <w:rPr>
          <w:rFonts w:ascii="Roboto" w:hAnsi="Roboto"/>
          <w:lang w:val="lv-LV"/>
        </w:rPr>
      </w:pPr>
    </w:p>
    <w:p w14:paraId="6256BA14" w14:textId="77777777" w:rsidR="00175BB5" w:rsidRPr="000B7225" w:rsidRDefault="00175BB5" w:rsidP="00EC6D33">
      <w:pPr>
        <w:jc w:val="right"/>
        <w:rPr>
          <w:rFonts w:ascii="Roboto" w:hAnsi="Roboto"/>
          <w:sz w:val="22"/>
          <w:szCs w:val="22"/>
          <w:lang w:val="lv-LV"/>
        </w:rPr>
      </w:pPr>
    </w:p>
    <w:p w14:paraId="2BA21525" w14:textId="3939F133" w:rsidR="0082074D" w:rsidRPr="000B7225" w:rsidRDefault="00EC6D33" w:rsidP="00EC6D33">
      <w:pPr>
        <w:jc w:val="right"/>
        <w:rPr>
          <w:rFonts w:ascii="Roboto" w:hAnsi="Roboto"/>
          <w:sz w:val="22"/>
          <w:szCs w:val="22"/>
          <w:lang w:val="lv-LV"/>
        </w:rPr>
      </w:pPr>
      <w:r w:rsidRPr="000B7225">
        <w:rPr>
          <w:rFonts w:ascii="Roboto" w:hAnsi="Roboto"/>
          <w:sz w:val="22"/>
          <w:szCs w:val="22"/>
          <w:lang w:val="lv-LV"/>
        </w:rPr>
        <w:t>202</w:t>
      </w:r>
      <w:r w:rsidR="007D5547" w:rsidRPr="000B7225">
        <w:rPr>
          <w:rFonts w:ascii="Roboto" w:hAnsi="Roboto"/>
          <w:sz w:val="22"/>
          <w:szCs w:val="22"/>
          <w:lang w:val="lv-LV"/>
        </w:rPr>
        <w:t>4</w:t>
      </w:r>
      <w:r w:rsidRPr="000B7225">
        <w:rPr>
          <w:rFonts w:ascii="Roboto" w:hAnsi="Roboto"/>
          <w:sz w:val="22"/>
          <w:szCs w:val="22"/>
          <w:lang w:val="lv-LV"/>
        </w:rPr>
        <w:t xml:space="preserve">. gada </w:t>
      </w:r>
      <w:r w:rsidR="007D5547" w:rsidRPr="000B7225">
        <w:rPr>
          <w:rFonts w:ascii="Roboto" w:hAnsi="Roboto"/>
          <w:sz w:val="22"/>
          <w:szCs w:val="22"/>
          <w:lang w:val="lv-LV"/>
        </w:rPr>
        <w:t>5</w:t>
      </w:r>
      <w:r w:rsidRPr="000B7225">
        <w:rPr>
          <w:rFonts w:ascii="Roboto" w:hAnsi="Roboto"/>
          <w:sz w:val="22"/>
          <w:szCs w:val="22"/>
          <w:lang w:val="lv-LV"/>
        </w:rPr>
        <w:t xml:space="preserve">. </w:t>
      </w:r>
      <w:r w:rsidR="007D5547" w:rsidRPr="000B7225">
        <w:rPr>
          <w:rFonts w:ascii="Roboto" w:hAnsi="Roboto"/>
          <w:sz w:val="22"/>
          <w:szCs w:val="22"/>
          <w:lang w:val="lv-LV"/>
        </w:rPr>
        <w:t>martā</w:t>
      </w:r>
    </w:p>
    <w:p w14:paraId="24F635FD" w14:textId="77777777" w:rsidR="00EC6D33" w:rsidRPr="000B7225" w:rsidRDefault="00EC6D33">
      <w:pPr>
        <w:rPr>
          <w:rFonts w:ascii="Roboto" w:hAnsi="Roboto"/>
          <w:lang w:val="lv-LV"/>
        </w:rPr>
      </w:pPr>
    </w:p>
    <w:p w14:paraId="40242C43" w14:textId="0ED3F3C0" w:rsidR="002D63CB" w:rsidRDefault="002D63CB" w:rsidP="002D63CB">
      <w:pPr>
        <w:pStyle w:val="Paraststmeklis"/>
        <w:spacing w:before="0" w:beforeAutospacing="0" w:after="0" w:afterAutospacing="0"/>
        <w:jc w:val="both"/>
        <w:rPr>
          <w:rFonts w:ascii="Roboto" w:hAnsi="Roboto"/>
          <w:b/>
          <w:bCs/>
          <w:sz w:val="28"/>
          <w:szCs w:val="28"/>
          <w:lang w:val="lv-LV"/>
        </w:rPr>
      </w:pPr>
      <w:bookmarkStart w:id="0" w:name="_Hlk102741995"/>
      <w:r>
        <w:rPr>
          <w:rFonts w:ascii="Roboto" w:hAnsi="Roboto"/>
          <w:b/>
          <w:bCs/>
          <w:sz w:val="28"/>
          <w:szCs w:val="28"/>
          <w:lang w:val="lv-LV"/>
        </w:rPr>
        <w:t>“Pasažieru vilciens”: krīze ir pārvarēta</w:t>
      </w:r>
    </w:p>
    <w:p w14:paraId="4ED28DB9" w14:textId="77777777" w:rsidR="00333FCA" w:rsidRPr="000B7225" w:rsidRDefault="00333FCA" w:rsidP="004F11C9">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61AC76EB" w14:textId="243A09F1" w:rsidR="00425E56" w:rsidRPr="000B7225" w:rsidRDefault="009837AC" w:rsidP="00425E56">
      <w:pPr>
        <w:pStyle w:val="Paraststmeklis"/>
        <w:spacing w:before="0" w:beforeAutospacing="0" w:after="0" w:afterAutospacing="0"/>
        <w:jc w:val="both"/>
        <w:rPr>
          <w:rFonts w:ascii="Roboto" w:hAnsi="Roboto"/>
          <w:b/>
          <w:bCs/>
          <w:lang w:val="lv-LV"/>
        </w:rPr>
      </w:pPr>
      <w:bookmarkStart w:id="1" w:name="_Hlk153190013"/>
      <w:bookmarkStart w:id="2" w:name="_Hlk152250198"/>
      <w:r w:rsidRPr="000B7225">
        <w:rPr>
          <w:rFonts w:ascii="Roboto" w:hAnsi="Roboto"/>
          <w:b/>
          <w:bCs/>
          <w:lang w:val="lv-LV"/>
        </w:rPr>
        <w:t>I</w:t>
      </w:r>
      <w:r w:rsidR="00F238F7" w:rsidRPr="000B7225">
        <w:rPr>
          <w:rFonts w:ascii="Roboto" w:hAnsi="Roboto"/>
          <w:b/>
          <w:bCs/>
          <w:lang w:val="lv-LV"/>
        </w:rPr>
        <w:t xml:space="preserve">r atjaunota vilcienu kustības precizitāte, </w:t>
      </w:r>
      <w:r w:rsidR="00425E56" w:rsidRPr="000B7225">
        <w:rPr>
          <w:rFonts w:ascii="Roboto" w:hAnsi="Roboto"/>
          <w:b/>
          <w:bCs/>
          <w:lang w:val="lv-LV"/>
        </w:rPr>
        <w:t>“</w:t>
      </w:r>
      <w:proofErr w:type="spellStart"/>
      <w:r w:rsidR="00425E56" w:rsidRPr="000B7225">
        <w:rPr>
          <w:rFonts w:ascii="Roboto" w:hAnsi="Roboto"/>
          <w:b/>
          <w:bCs/>
          <w:lang w:val="lv-LV"/>
        </w:rPr>
        <w:t>Škoda</w:t>
      </w:r>
      <w:proofErr w:type="spellEnd"/>
      <w:r w:rsidR="00425E56" w:rsidRPr="000B7225">
        <w:rPr>
          <w:rFonts w:ascii="Roboto" w:hAnsi="Roboto"/>
          <w:b/>
          <w:bCs/>
          <w:lang w:val="lv-LV"/>
        </w:rPr>
        <w:t xml:space="preserve"> </w:t>
      </w:r>
      <w:proofErr w:type="spellStart"/>
      <w:r w:rsidR="00425E56" w:rsidRPr="000B7225">
        <w:rPr>
          <w:rFonts w:ascii="Roboto" w:hAnsi="Roboto"/>
          <w:b/>
          <w:bCs/>
          <w:lang w:val="lv-LV"/>
        </w:rPr>
        <w:t>Vagonka</w:t>
      </w:r>
      <w:proofErr w:type="spellEnd"/>
      <w:r w:rsidR="00425E56" w:rsidRPr="000B7225">
        <w:rPr>
          <w:rFonts w:ascii="Roboto" w:hAnsi="Roboto"/>
          <w:b/>
          <w:bCs/>
          <w:lang w:val="lv-LV"/>
        </w:rPr>
        <w:t xml:space="preserve">” </w:t>
      </w:r>
      <w:r w:rsidR="00D86B93" w:rsidRPr="000B7225">
        <w:rPr>
          <w:rFonts w:ascii="Roboto" w:hAnsi="Roboto"/>
          <w:b/>
          <w:bCs/>
          <w:lang w:val="lv-LV"/>
        </w:rPr>
        <w:t>šobrīd ir nodrošinājusi jauno elektrovilcienu vismaz 95% pieejamību</w:t>
      </w:r>
      <w:r w:rsidR="00425E56" w:rsidRPr="000B7225">
        <w:rPr>
          <w:rFonts w:ascii="Roboto" w:hAnsi="Roboto"/>
          <w:b/>
          <w:bCs/>
          <w:lang w:val="lv-LV"/>
        </w:rPr>
        <w:t>, un ir izstrādāts plāns, kā nepieļaut sērijveida defektu atkārtošanos gaidāmajos 15 vilcienos, preses konferencē informēja AS “Pasažieru vilciens” valdes priekšsēdētājs Rodžers Jānis Grigulis.</w:t>
      </w:r>
    </w:p>
    <w:p w14:paraId="4D5CD5A9" w14:textId="6100003B" w:rsidR="00F238F7" w:rsidRPr="000B7225" w:rsidRDefault="00F238F7" w:rsidP="004F11C9">
      <w:pPr>
        <w:pStyle w:val="Paraststmeklis"/>
        <w:spacing w:before="0" w:beforeAutospacing="0" w:after="0" w:afterAutospacing="0"/>
        <w:jc w:val="both"/>
        <w:rPr>
          <w:rFonts w:ascii="Roboto" w:hAnsi="Roboto"/>
          <w:b/>
          <w:bCs/>
          <w:lang w:val="lv-LV"/>
        </w:rPr>
      </w:pPr>
    </w:p>
    <w:p w14:paraId="55C07A37" w14:textId="4070CCA5" w:rsidR="00F238F7" w:rsidRPr="000B7225" w:rsidRDefault="00F238F7" w:rsidP="004F11C9">
      <w:pPr>
        <w:pStyle w:val="Paraststmeklis"/>
        <w:spacing w:before="0" w:beforeAutospacing="0" w:after="0" w:afterAutospacing="0"/>
        <w:jc w:val="both"/>
        <w:rPr>
          <w:rFonts w:ascii="Roboto" w:hAnsi="Roboto"/>
          <w:lang w:val="lv-LV"/>
        </w:rPr>
      </w:pPr>
      <w:r w:rsidRPr="000B7225">
        <w:rPr>
          <w:rFonts w:ascii="Roboto" w:hAnsi="Roboto"/>
          <w:lang w:val="lv-LV"/>
        </w:rPr>
        <w:t xml:space="preserve">Viņš norādīja, ka jauno vilcienu skaita palielināšana regulārajos pasažieru pārvadājumos notiks pakāpeniski, jo prioritāte ir </w:t>
      </w:r>
      <w:r w:rsidR="009837AC" w:rsidRPr="000B7225">
        <w:rPr>
          <w:rFonts w:ascii="Roboto" w:hAnsi="Roboto"/>
          <w:lang w:val="lv-LV"/>
        </w:rPr>
        <w:t xml:space="preserve">pasažieru pārvadājumu </w:t>
      </w:r>
      <w:r w:rsidRPr="000B7225">
        <w:rPr>
          <w:rFonts w:ascii="Roboto" w:hAnsi="Roboto"/>
          <w:lang w:val="lv-LV"/>
        </w:rPr>
        <w:t xml:space="preserve">paredzamība un vilcienu kustības grafika precizitāte. Tāpat piesardzības nolūkos </w:t>
      </w:r>
      <w:r w:rsidR="002D63CB">
        <w:rPr>
          <w:rFonts w:ascii="Roboto" w:hAnsi="Roboto"/>
          <w:lang w:val="lv-LV"/>
        </w:rPr>
        <w:t xml:space="preserve">AS </w:t>
      </w:r>
      <w:r w:rsidRPr="000B7225">
        <w:rPr>
          <w:rFonts w:ascii="Roboto" w:hAnsi="Roboto"/>
          <w:lang w:val="lv-LV"/>
        </w:rPr>
        <w:t>“Pasažieru vilciens” turpinās strādāt atbilstoši risku mazināšanas plānam.</w:t>
      </w:r>
    </w:p>
    <w:p w14:paraId="0B260449" w14:textId="77777777" w:rsidR="00F238F7" w:rsidRPr="000B7225" w:rsidRDefault="00F238F7" w:rsidP="004F11C9">
      <w:pPr>
        <w:pStyle w:val="Paraststmeklis"/>
        <w:spacing w:before="0" w:beforeAutospacing="0" w:after="0" w:afterAutospacing="0"/>
        <w:jc w:val="both"/>
        <w:rPr>
          <w:rFonts w:ascii="Roboto" w:hAnsi="Roboto"/>
          <w:b/>
          <w:bCs/>
          <w:lang w:val="lv-LV"/>
        </w:rPr>
      </w:pPr>
    </w:p>
    <w:p w14:paraId="7208B1FC" w14:textId="37B050D0" w:rsidR="00F72A49" w:rsidRPr="000B7225" w:rsidRDefault="00F238F7" w:rsidP="004F11C9">
      <w:pPr>
        <w:pStyle w:val="Paraststmeklis"/>
        <w:spacing w:before="0" w:beforeAutospacing="0" w:after="0" w:afterAutospacing="0"/>
        <w:jc w:val="both"/>
        <w:rPr>
          <w:rFonts w:ascii="Roboto" w:hAnsi="Roboto"/>
          <w:lang w:val="lv-LV"/>
        </w:rPr>
      </w:pPr>
      <w:r w:rsidRPr="000B7225">
        <w:rPr>
          <w:rFonts w:ascii="Roboto" w:hAnsi="Roboto"/>
          <w:lang w:val="lv-LV"/>
        </w:rPr>
        <w:t xml:space="preserve">Tostarp </w:t>
      </w:r>
      <w:r w:rsidR="000D0ACD" w:rsidRPr="000B7225">
        <w:rPr>
          <w:rFonts w:ascii="Roboto" w:hAnsi="Roboto"/>
          <w:lang w:val="lv-LV"/>
        </w:rPr>
        <w:t xml:space="preserve">AS </w:t>
      </w:r>
      <w:r w:rsidR="007D5547" w:rsidRPr="000B7225">
        <w:rPr>
          <w:rFonts w:ascii="Roboto" w:hAnsi="Roboto"/>
          <w:lang w:val="lv-LV"/>
        </w:rPr>
        <w:t>“Pasažieru vilciens” ir mainīj</w:t>
      </w:r>
      <w:r w:rsidR="002D63CB">
        <w:rPr>
          <w:rFonts w:ascii="Roboto" w:hAnsi="Roboto"/>
          <w:lang w:val="lv-LV"/>
        </w:rPr>
        <w:t>usi</w:t>
      </w:r>
      <w:r w:rsidR="007D5547" w:rsidRPr="000B7225">
        <w:rPr>
          <w:rFonts w:ascii="Roboto" w:hAnsi="Roboto"/>
          <w:lang w:val="lv-LV"/>
        </w:rPr>
        <w:t xml:space="preserve"> kārtību, kā turpmāk tiks pieņemti jaunie elektrovilcieni, proti, ražotājam vispirms jāapliecin</w:t>
      </w:r>
      <w:r w:rsidR="00AC6F59" w:rsidRPr="000B7225">
        <w:rPr>
          <w:rFonts w:ascii="Roboto" w:hAnsi="Roboto"/>
          <w:lang w:val="lv-LV"/>
        </w:rPr>
        <w:t>a</w:t>
      </w:r>
      <w:r w:rsidR="007D5547" w:rsidRPr="000B7225">
        <w:rPr>
          <w:rFonts w:ascii="Roboto" w:hAnsi="Roboto"/>
          <w:lang w:val="lv-LV"/>
        </w:rPr>
        <w:t xml:space="preserve">, ka </w:t>
      </w:r>
      <w:r w:rsidR="002D63CB">
        <w:rPr>
          <w:rFonts w:ascii="Roboto" w:hAnsi="Roboto"/>
          <w:lang w:val="lv-LV"/>
        </w:rPr>
        <w:t xml:space="preserve">ir </w:t>
      </w:r>
      <w:r w:rsidR="007D5547" w:rsidRPr="000B7225">
        <w:rPr>
          <w:rFonts w:ascii="Roboto" w:hAnsi="Roboto"/>
          <w:lang w:val="lv-LV"/>
        </w:rPr>
        <w:t xml:space="preserve">novērsti </w:t>
      </w:r>
      <w:r w:rsidR="00CB0FCF" w:rsidRPr="000B7225">
        <w:rPr>
          <w:rFonts w:ascii="Roboto" w:hAnsi="Roboto"/>
          <w:lang w:val="lv-LV"/>
        </w:rPr>
        <w:t xml:space="preserve">Latvijas vilcienu tipam </w:t>
      </w:r>
      <w:r w:rsidR="007D5547" w:rsidRPr="000B7225">
        <w:rPr>
          <w:rFonts w:ascii="Roboto" w:hAnsi="Roboto"/>
          <w:lang w:val="lv-LV"/>
        </w:rPr>
        <w:t>konstatētie sērijveida defekti</w:t>
      </w:r>
      <w:r w:rsidR="00CB0FCF" w:rsidRPr="000B7225">
        <w:rPr>
          <w:rFonts w:ascii="Roboto" w:hAnsi="Roboto"/>
          <w:lang w:val="lv-LV"/>
        </w:rPr>
        <w:t xml:space="preserve">, un </w:t>
      </w:r>
      <w:r w:rsidR="007D5547" w:rsidRPr="000B7225">
        <w:rPr>
          <w:rFonts w:ascii="Roboto" w:hAnsi="Roboto"/>
          <w:lang w:val="lv-LV"/>
        </w:rPr>
        <w:t xml:space="preserve">tikai pēc tam </w:t>
      </w:r>
      <w:r w:rsidR="000D0ACD" w:rsidRPr="000B7225">
        <w:rPr>
          <w:rFonts w:ascii="Roboto" w:hAnsi="Roboto"/>
          <w:lang w:val="lv-LV"/>
        </w:rPr>
        <w:t>elektrovilcieni</w:t>
      </w:r>
      <w:r w:rsidR="007D5547" w:rsidRPr="000B7225">
        <w:rPr>
          <w:rFonts w:ascii="Roboto" w:hAnsi="Roboto"/>
          <w:lang w:val="lv-LV"/>
        </w:rPr>
        <w:t xml:space="preserve"> tiks pieņemti ekspluatācijā</w:t>
      </w:r>
      <w:r w:rsidRPr="000B7225">
        <w:rPr>
          <w:rFonts w:ascii="Roboto" w:hAnsi="Roboto"/>
          <w:lang w:val="lv-LV"/>
        </w:rPr>
        <w:t>.</w:t>
      </w:r>
    </w:p>
    <w:p w14:paraId="2B05AB81" w14:textId="77777777" w:rsidR="007D5547" w:rsidRDefault="007D5547" w:rsidP="004F11C9">
      <w:pPr>
        <w:pStyle w:val="Paraststmeklis"/>
        <w:spacing w:before="0" w:beforeAutospacing="0" w:after="0" w:afterAutospacing="0"/>
        <w:jc w:val="both"/>
        <w:rPr>
          <w:rFonts w:ascii="Roboto" w:hAnsi="Roboto"/>
          <w:lang w:val="lv-LV"/>
        </w:rPr>
      </w:pPr>
    </w:p>
    <w:p w14:paraId="3D4453A8" w14:textId="02191136" w:rsidR="00AC6F59" w:rsidRPr="000B7225" w:rsidRDefault="00F238F7" w:rsidP="00D6194E">
      <w:pPr>
        <w:pStyle w:val="Paraststmeklis"/>
        <w:spacing w:before="0" w:beforeAutospacing="0" w:after="0" w:afterAutospacing="0"/>
        <w:jc w:val="both"/>
        <w:rPr>
          <w:rFonts w:ascii="Roboto" w:hAnsi="Roboto"/>
          <w:lang w:val="lv-LV"/>
        </w:rPr>
      </w:pPr>
      <w:r w:rsidRPr="000B7225">
        <w:rPr>
          <w:rFonts w:ascii="Roboto" w:hAnsi="Roboto"/>
          <w:lang w:val="lv-LV"/>
        </w:rPr>
        <w:t>P</w:t>
      </w:r>
      <w:r w:rsidR="007D5547" w:rsidRPr="000B7225">
        <w:rPr>
          <w:rFonts w:ascii="Roboto" w:hAnsi="Roboto"/>
          <w:lang w:val="lv-LV"/>
        </w:rPr>
        <w:t>ēc pirmo 17 vilcienu pieņemšanas</w:t>
      </w:r>
      <w:r w:rsidR="000D0ACD" w:rsidRPr="000B7225">
        <w:rPr>
          <w:rFonts w:ascii="Roboto" w:hAnsi="Roboto"/>
          <w:lang w:val="lv-LV"/>
        </w:rPr>
        <w:t xml:space="preserve"> ekspluatācijā,</w:t>
      </w:r>
      <w:r w:rsidR="007D5547" w:rsidRPr="000B7225">
        <w:rPr>
          <w:rFonts w:ascii="Roboto" w:hAnsi="Roboto"/>
          <w:lang w:val="lv-LV"/>
        </w:rPr>
        <w:t xml:space="preserve"> laišanas </w:t>
      </w:r>
      <w:r w:rsidR="000D0ACD" w:rsidRPr="000B7225">
        <w:rPr>
          <w:rFonts w:ascii="Roboto" w:hAnsi="Roboto"/>
          <w:lang w:val="lv-LV"/>
        </w:rPr>
        <w:t>apritē</w:t>
      </w:r>
      <w:r w:rsidR="007D5547" w:rsidRPr="000B7225">
        <w:rPr>
          <w:rFonts w:ascii="Roboto" w:hAnsi="Roboto"/>
          <w:lang w:val="lv-LV"/>
        </w:rPr>
        <w:t xml:space="preserve"> un pēc</w:t>
      </w:r>
      <w:r w:rsidR="000D0ACD" w:rsidRPr="000B7225">
        <w:rPr>
          <w:rFonts w:ascii="Roboto" w:hAnsi="Roboto"/>
          <w:lang w:val="lv-LV"/>
        </w:rPr>
        <w:t xml:space="preserve"> konstatēto</w:t>
      </w:r>
      <w:r w:rsidR="007D5547" w:rsidRPr="000B7225">
        <w:rPr>
          <w:rFonts w:ascii="Roboto" w:hAnsi="Roboto"/>
          <w:lang w:val="lv-LV"/>
        </w:rPr>
        <w:t xml:space="preserve"> defektu analīzes </w:t>
      </w:r>
      <w:r w:rsidRPr="000B7225">
        <w:rPr>
          <w:rFonts w:ascii="Roboto" w:hAnsi="Roboto"/>
          <w:lang w:val="lv-LV"/>
        </w:rPr>
        <w:t xml:space="preserve">tika </w:t>
      </w:r>
      <w:r w:rsidR="007D5547" w:rsidRPr="000B7225">
        <w:rPr>
          <w:rFonts w:ascii="Roboto" w:hAnsi="Roboto"/>
          <w:lang w:val="lv-LV"/>
        </w:rPr>
        <w:t xml:space="preserve">atklāts, ka </w:t>
      </w:r>
      <w:r w:rsidR="00CB0FCF" w:rsidRPr="000B7225">
        <w:rPr>
          <w:rFonts w:ascii="Roboto" w:hAnsi="Roboto"/>
          <w:lang w:val="lv-LV"/>
        </w:rPr>
        <w:t xml:space="preserve">konkrētajam </w:t>
      </w:r>
      <w:r w:rsidR="008D09BB" w:rsidRPr="000B7225">
        <w:rPr>
          <w:rFonts w:ascii="Roboto" w:hAnsi="Roboto"/>
          <w:lang w:val="lv-LV"/>
        </w:rPr>
        <w:t xml:space="preserve">vilcienu tipam </w:t>
      </w:r>
      <w:r w:rsidR="007D5547" w:rsidRPr="000B7225">
        <w:rPr>
          <w:rFonts w:ascii="Roboto" w:hAnsi="Roboto"/>
          <w:lang w:val="lv-LV"/>
        </w:rPr>
        <w:t>ir noteikti sērijveida defekti</w:t>
      </w:r>
      <w:r w:rsidR="00E22309" w:rsidRPr="000B7225">
        <w:rPr>
          <w:rFonts w:ascii="Roboto" w:hAnsi="Roboto"/>
          <w:lang w:val="lv-LV"/>
        </w:rPr>
        <w:t>, kas</w:t>
      </w:r>
      <w:r w:rsidR="007D5547" w:rsidRPr="000B7225">
        <w:rPr>
          <w:rFonts w:ascii="Roboto" w:hAnsi="Roboto"/>
          <w:lang w:val="lv-LV"/>
        </w:rPr>
        <w:t xml:space="preserve"> atkārtojas vairāk nekā trīs reizes v</w:t>
      </w:r>
      <w:r w:rsidR="009837AC" w:rsidRPr="000B7225">
        <w:rPr>
          <w:rFonts w:ascii="Roboto" w:hAnsi="Roboto"/>
          <w:lang w:val="lv-LV"/>
        </w:rPr>
        <w:t>ismaz</w:t>
      </w:r>
      <w:r w:rsidR="007D5547" w:rsidRPr="000B7225">
        <w:rPr>
          <w:rFonts w:ascii="Roboto" w:hAnsi="Roboto"/>
          <w:lang w:val="lv-LV"/>
        </w:rPr>
        <w:t xml:space="preserve"> divos vilcien</w:t>
      </w:r>
      <w:r w:rsidR="00AC6F59" w:rsidRPr="000B7225">
        <w:rPr>
          <w:rFonts w:ascii="Roboto" w:hAnsi="Roboto"/>
          <w:lang w:val="lv-LV"/>
        </w:rPr>
        <w:t xml:space="preserve">os. Piemēram, nestrādā </w:t>
      </w:r>
      <w:r w:rsidR="008D09BB" w:rsidRPr="000B7225">
        <w:rPr>
          <w:rFonts w:ascii="Roboto" w:hAnsi="Roboto"/>
          <w:lang w:val="lv-LV"/>
        </w:rPr>
        <w:t>bateriju</w:t>
      </w:r>
      <w:r w:rsidR="00E22309" w:rsidRPr="000B7225">
        <w:rPr>
          <w:rFonts w:ascii="Roboto" w:hAnsi="Roboto"/>
          <w:lang w:val="lv-LV"/>
        </w:rPr>
        <w:t xml:space="preserve"> </w:t>
      </w:r>
      <w:r w:rsidR="00AC6F59" w:rsidRPr="000B7225">
        <w:rPr>
          <w:rFonts w:ascii="Roboto" w:hAnsi="Roboto"/>
          <w:lang w:val="lv-LV"/>
        </w:rPr>
        <w:t>sensors tualetē</w:t>
      </w:r>
      <w:r w:rsidR="00E22309" w:rsidRPr="000B7225">
        <w:rPr>
          <w:rFonts w:ascii="Roboto" w:hAnsi="Roboto"/>
          <w:lang w:val="lv-LV"/>
        </w:rPr>
        <w:t xml:space="preserve"> </w:t>
      </w:r>
      <w:r w:rsidR="00AC6F59" w:rsidRPr="000B7225">
        <w:rPr>
          <w:rFonts w:ascii="Roboto" w:hAnsi="Roboto"/>
          <w:lang w:val="lv-LV"/>
        </w:rPr>
        <w:t xml:space="preserve">vai kāpņu automātiskā izvirzīšanās un tamlīdzīgi. </w:t>
      </w:r>
      <w:r w:rsidR="000D0ACD" w:rsidRPr="000B7225">
        <w:rPr>
          <w:rFonts w:ascii="Roboto" w:hAnsi="Roboto"/>
          <w:lang w:val="lv-LV"/>
        </w:rPr>
        <w:t>Nākamo</w:t>
      </w:r>
      <w:r w:rsidRPr="000B7225">
        <w:rPr>
          <w:rFonts w:ascii="Roboto" w:hAnsi="Roboto"/>
          <w:lang w:val="lv-LV"/>
        </w:rPr>
        <w:t xml:space="preserve"> </w:t>
      </w:r>
      <w:r w:rsidR="000D0ACD" w:rsidRPr="000B7225">
        <w:rPr>
          <w:rFonts w:ascii="Roboto" w:hAnsi="Roboto"/>
          <w:lang w:val="lv-LV"/>
        </w:rPr>
        <w:t>elektro</w:t>
      </w:r>
      <w:r w:rsidRPr="000B7225">
        <w:rPr>
          <w:rFonts w:ascii="Roboto" w:hAnsi="Roboto"/>
          <w:lang w:val="lv-LV"/>
        </w:rPr>
        <w:t>vilcienu pieņemšan</w:t>
      </w:r>
      <w:r w:rsidR="0065786F" w:rsidRPr="000B7225">
        <w:rPr>
          <w:rFonts w:ascii="Roboto" w:hAnsi="Roboto"/>
          <w:lang w:val="lv-LV"/>
        </w:rPr>
        <w:t>as procedūrā</w:t>
      </w:r>
      <w:r w:rsidRPr="000B7225">
        <w:rPr>
          <w:rFonts w:ascii="Roboto" w:hAnsi="Roboto"/>
          <w:lang w:val="lv-LV"/>
        </w:rPr>
        <w:t xml:space="preserve"> ir paredzēts papildu solis, kur ražotājam ir jāapliecina, ka iepriekš</w:t>
      </w:r>
      <w:r w:rsidR="00CB0FCF" w:rsidRPr="000B7225">
        <w:rPr>
          <w:rFonts w:ascii="Roboto" w:hAnsi="Roboto"/>
          <w:lang w:val="lv-LV"/>
        </w:rPr>
        <w:t xml:space="preserve"> konkrētajā vilcienu tipā</w:t>
      </w:r>
      <w:r w:rsidRPr="000B7225">
        <w:rPr>
          <w:rFonts w:ascii="Roboto" w:hAnsi="Roboto"/>
          <w:lang w:val="lv-LV"/>
        </w:rPr>
        <w:t xml:space="preserve"> atklātie sērijveida defekti ir novērsti.</w:t>
      </w:r>
      <w:r w:rsidR="00FF1F96" w:rsidRPr="000B7225">
        <w:rPr>
          <w:rFonts w:ascii="Roboto" w:hAnsi="Roboto"/>
          <w:lang w:val="lv-LV"/>
        </w:rPr>
        <w:t xml:space="preserve"> </w:t>
      </w:r>
      <w:r w:rsidR="00AC6F59" w:rsidRPr="000B7225">
        <w:rPr>
          <w:rFonts w:ascii="Roboto" w:hAnsi="Roboto"/>
          <w:lang w:val="lv-LV"/>
        </w:rPr>
        <w:t xml:space="preserve">Pretējā gadījumā </w:t>
      </w:r>
      <w:r w:rsidR="0065786F" w:rsidRPr="000B7225">
        <w:rPr>
          <w:rFonts w:ascii="Roboto" w:hAnsi="Roboto"/>
          <w:lang w:val="lv-LV"/>
        </w:rPr>
        <w:t xml:space="preserve">AS </w:t>
      </w:r>
      <w:r w:rsidR="00AC6F59" w:rsidRPr="000B7225">
        <w:rPr>
          <w:rFonts w:ascii="Roboto" w:hAnsi="Roboto"/>
          <w:lang w:val="lv-LV"/>
        </w:rPr>
        <w:t xml:space="preserve">“Pasažieru vilciens” šādus vilcienus ekspluatācijā nepieņems. </w:t>
      </w:r>
      <w:r w:rsidR="0065786F" w:rsidRPr="000B7225">
        <w:rPr>
          <w:rFonts w:ascii="Roboto" w:hAnsi="Roboto"/>
          <w:lang w:val="lv-LV"/>
        </w:rPr>
        <w:t>“</w:t>
      </w:r>
      <w:r w:rsidR="00024C4D" w:rsidRPr="000B7225">
        <w:rPr>
          <w:rFonts w:ascii="Roboto" w:hAnsi="Roboto"/>
          <w:lang w:val="lv-LV"/>
        </w:rPr>
        <w:t>T</w:t>
      </w:r>
      <w:r w:rsidR="00AC6F59" w:rsidRPr="000B7225">
        <w:rPr>
          <w:rFonts w:ascii="Roboto" w:hAnsi="Roboto"/>
          <w:lang w:val="lv-LV"/>
        </w:rPr>
        <w:t>o, ka šādi</w:t>
      </w:r>
      <w:r w:rsidR="00CB0FCF" w:rsidRPr="000B7225">
        <w:rPr>
          <w:rFonts w:ascii="Roboto" w:hAnsi="Roboto"/>
          <w:lang w:val="lv-LV"/>
        </w:rPr>
        <w:t xml:space="preserve"> </w:t>
      </w:r>
      <w:r w:rsidR="00AC6F59" w:rsidRPr="000B7225">
        <w:rPr>
          <w:rFonts w:ascii="Roboto" w:hAnsi="Roboto"/>
          <w:lang w:val="lv-LV"/>
        </w:rPr>
        <w:t xml:space="preserve">defekti ir, </w:t>
      </w:r>
      <w:r w:rsidR="00FF1F96" w:rsidRPr="000B7225">
        <w:rPr>
          <w:rFonts w:ascii="Roboto" w:hAnsi="Roboto"/>
          <w:lang w:val="lv-LV"/>
        </w:rPr>
        <w:t xml:space="preserve">tika konstatēts </w:t>
      </w:r>
      <w:r w:rsidR="00AC6F59" w:rsidRPr="000B7225">
        <w:rPr>
          <w:rFonts w:ascii="Roboto" w:hAnsi="Roboto"/>
          <w:lang w:val="lv-LV"/>
        </w:rPr>
        <w:t>tikai pēc tam, kad tika saņemti pirmie elektrovilcieni</w:t>
      </w:r>
      <w:r w:rsidR="00816F99" w:rsidRPr="000B7225">
        <w:rPr>
          <w:rFonts w:ascii="Roboto" w:hAnsi="Roboto"/>
          <w:lang w:val="lv-LV"/>
        </w:rPr>
        <w:t xml:space="preserve"> un kad</w:t>
      </w:r>
      <w:r w:rsidRPr="000B7225">
        <w:rPr>
          <w:rFonts w:ascii="Roboto" w:hAnsi="Roboto"/>
          <w:lang w:val="lv-LV"/>
        </w:rPr>
        <w:t xml:space="preserve"> ražotājs</w:t>
      </w:r>
      <w:r w:rsidR="00FF1F96" w:rsidRPr="000B7225">
        <w:rPr>
          <w:rFonts w:ascii="Roboto" w:hAnsi="Roboto"/>
          <w:lang w:val="lv-LV"/>
        </w:rPr>
        <w:t xml:space="preserve"> </w:t>
      </w:r>
      <w:r w:rsidR="00816F99" w:rsidRPr="000B7225">
        <w:rPr>
          <w:rFonts w:ascii="Roboto" w:hAnsi="Roboto"/>
          <w:lang w:val="lv-LV"/>
        </w:rPr>
        <w:t>uzsā</w:t>
      </w:r>
      <w:r w:rsidR="00024C4D" w:rsidRPr="000B7225">
        <w:rPr>
          <w:rFonts w:ascii="Roboto" w:hAnsi="Roboto"/>
          <w:lang w:val="lv-LV"/>
        </w:rPr>
        <w:t>k</w:t>
      </w:r>
      <w:r w:rsidR="00816F99" w:rsidRPr="000B7225">
        <w:rPr>
          <w:rFonts w:ascii="Roboto" w:hAnsi="Roboto"/>
          <w:lang w:val="lv-LV"/>
        </w:rPr>
        <w:t>a d</w:t>
      </w:r>
      <w:r w:rsidR="00024C4D" w:rsidRPr="000B7225">
        <w:rPr>
          <w:rFonts w:ascii="Roboto" w:hAnsi="Roboto"/>
          <w:lang w:val="lv-LV"/>
        </w:rPr>
        <w:t>efektu</w:t>
      </w:r>
      <w:r w:rsidR="00816F99" w:rsidRPr="000B7225">
        <w:rPr>
          <w:rFonts w:ascii="Roboto" w:hAnsi="Roboto"/>
          <w:lang w:val="lv-LV"/>
        </w:rPr>
        <w:t xml:space="preserve"> cēloņu </w:t>
      </w:r>
      <w:r w:rsidR="00E22309" w:rsidRPr="000B7225">
        <w:rPr>
          <w:rFonts w:ascii="Roboto" w:hAnsi="Roboto"/>
          <w:lang w:val="lv-LV"/>
        </w:rPr>
        <w:t xml:space="preserve">detalizētu </w:t>
      </w:r>
      <w:r w:rsidR="00816F99" w:rsidRPr="000B7225">
        <w:rPr>
          <w:rFonts w:ascii="Roboto" w:hAnsi="Roboto"/>
          <w:lang w:val="lv-LV"/>
        </w:rPr>
        <w:t>analīz</w:t>
      </w:r>
      <w:r w:rsidR="00FF1F96" w:rsidRPr="000B7225">
        <w:rPr>
          <w:rFonts w:ascii="Roboto" w:hAnsi="Roboto"/>
          <w:lang w:val="lv-LV"/>
        </w:rPr>
        <w:t>i</w:t>
      </w:r>
      <w:r w:rsidR="00816F99" w:rsidRPr="000B7225">
        <w:rPr>
          <w:rFonts w:ascii="Roboto" w:hAnsi="Roboto"/>
          <w:lang w:val="lv-LV"/>
        </w:rPr>
        <w:t>. Tagad mums ir šī pieredzes un zināšanu bāze, ko ņem</w:t>
      </w:r>
      <w:r w:rsidR="00CB6F94" w:rsidRPr="000B7225">
        <w:rPr>
          <w:rFonts w:ascii="Roboto" w:hAnsi="Roboto"/>
          <w:lang w:val="lv-LV"/>
        </w:rPr>
        <w:t>sim</w:t>
      </w:r>
      <w:r w:rsidR="00816F99" w:rsidRPr="000B7225">
        <w:rPr>
          <w:rFonts w:ascii="Roboto" w:hAnsi="Roboto"/>
          <w:lang w:val="lv-LV"/>
        </w:rPr>
        <w:t xml:space="preserve"> vēr</w:t>
      </w:r>
      <w:r w:rsidR="00FF1F96" w:rsidRPr="000B7225">
        <w:rPr>
          <w:rFonts w:ascii="Roboto" w:hAnsi="Roboto"/>
          <w:lang w:val="lv-LV"/>
        </w:rPr>
        <w:t>ā</w:t>
      </w:r>
      <w:r w:rsidR="00CB6F94" w:rsidRPr="000B7225">
        <w:rPr>
          <w:rFonts w:ascii="Roboto" w:hAnsi="Roboto"/>
          <w:lang w:val="lv-LV"/>
        </w:rPr>
        <w:t>,</w:t>
      </w:r>
      <w:r w:rsidR="00FF1F96" w:rsidRPr="000B7225">
        <w:rPr>
          <w:rFonts w:ascii="Roboto" w:hAnsi="Roboto"/>
          <w:lang w:val="lv-LV"/>
        </w:rPr>
        <w:t xml:space="preserve"> saņemot</w:t>
      </w:r>
      <w:r w:rsidR="00816F99" w:rsidRPr="000B7225">
        <w:rPr>
          <w:rFonts w:ascii="Roboto" w:hAnsi="Roboto"/>
          <w:lang w:val="lv-LV"/>
        </w:rPr>
        <w:t xml:space="preserve"> turpmākos</w:t>
      </w:r>
      <w:r w:rsidR="00FF1F96" w:rsidRPr="000B7225">
        <w:rPr>
          <w:rFonts w:ascii="Roboto" w:hAnsi="Roboto"/>
          <w:lang w:val="lv-LV"/>
        </w:rPr>
        <w:t xml:space="preserve"> vilcienus no</w:t>
      </w:r>
      <w:r w:rsidR="00816F99" w:rsidRPr="000B7225">
        <w:rPr>
          <w:rFonts w:ascii="Roboto" w:hAnsi="Roboto"/>
          <w:lang w:val="lv-LV"/>
        </w:rPr>
        <w:t xml:space="preserve"> “</w:t>
      </w:r>
      <w:proofErr w:type="spellStart"/>
      <w:r w:rsidR="00816F99" w:rsidRPr="000B7225">
        <w:rPr>
          <w:rFonts w:ascii="Roboto" w:hAnsi="Roboto"/>
          <w:lang w:val="lv-LV"/>
        </w:rPr>
        <w:t>Škoda</w:t>
      </w:r>
      <w:proofErr w:type="spellEnd"/>
      <w:r w:rsidR="00816F99" w:rsidRPr="000B7225">
        <w:rPr>
          <w:rFonts w:ascii="Roboto" w:hAnsi="Roboto"/>
          <w:lang w:val="lv-LV"/>
        </w:rPr>
        <w:t xml:space="preserve"> </w:t>
      </w:r>
      <w:proofErr w:type="spellStart"/>
      <w:r w:rsidR="00816F99" w:rsidRPr="000B7225">
        <w:rPr>
          <w:rFonts w:ascii="Roboto" w:hAnsi="Roboto"/>
          <w:lang w:val="lv-LV"/>
        </w:rPr>
        <w:t>Vagonka</w:t>
      </w:r>
      <w:proofErr w:type="spellEnd"/>
      <w:r w:rsidR="00FF1F96" w:rsidRPr="000B7225">
        <w:rPr>
          <w:rFonts w:ascii="Roboto" w:hAnsi="Roboto"/>
          <w:lang w:val="lv-LV"/>
        </w:rPr>
        <w:t>”</w:t>
      </w:r>
      <w:r w:rsidR="00816F99" w:rsidRPr="000B7225">
        <w:rPr>
          <w:rFonts w:ascii="Roboto" w:hAnsi="Roboto"/>
          <w:lang w:val="lv-LV"/>
        </w:rPr>
        <w:t>,” teica Grigulis.</w:t>
      </w:r>
    </w:p>
    <w:p w14:paraId="3BE69252" w14:textId="77777777" w:rsidR="00101407" w:rsidRPr="000B7225" w:rsidRDefault="00101407" w:rsidP="004F11C9">
      <w:pPr>
        <w:pStyle w:val="Paraststmeklis"/>
        <w:spacing w:before="0" w:beforeAutospacing="0" w:after="0" w:afterAutospacing="0"/>
        <w:jc w:val="both"/>
        <w:rPr>
          <w:rFonts w:ascii="Roboto" w:eastAsiaTheme="minorHAnsi" w:hAnsi="Roboto" w:cs="Arial"/>
          <w:sz w:val="20"/>
          <w:szCs w:val="20"/>
          <w:lang w:val="en-GB"/>
        </w:rPr>
      </w:pPr>
    </w:p>
    <w:p w14:paraId="6E780690" w14:textId="070E946D" w:rsidR="00816F99" w:rsidRPr="000B7225" w:rsidRDefault="00816F99" w:rsidP="004F11C9">
      <w:pPr>
        <w:pStyle w:val="Paraststmeklis"/>
        <w:spacing w:before="0" w:beforeAutospacing="0" w:after="0" w:afterAutospacing="0"/>
        <w:jc w:val="both"/>
        <w:rPr>
          <w:rFonts w:ascii="Roboto" w:hAnsi="Roboto"/>
          <w:lang w:val="lv-LV"/>
        </w:rPr>
      </w:pPr>
      <w:r w:rsidRPr="000B7225">
        <w:rPr>
          <w:rFonts w:ascii="Roboto" w:hAnsi="Roboto"/>
          <w:lang w:val="lv-LV"/>
        </w:rPr>
        <w:t>Tikmēr “</w:t>
      </w:r>
      <w:proofErr w:type="spellStart"/>
      <w:r w:rsidRPr="000B7225">
        <w:rPr>
          <w:rFonts w:ascii="Roboto" w:hAnsi="Roboto"/>
          <w:lang w:val="lv-LV"/>
        </w:rPr>
        <w:t>Škoda</w:t>
      </w:r>
      <w:proofErr w:type="spellEnd"/>
      <w:r w:rsidRPr="000B7225">
        <w:rPr>
          <w:rFonts w:ascii="Roboto" w:hAnsi="Roboto"/>
          <w:lang w:val="lv-LV"/>
        </w:rPr>
        <w:t xml:space="preserve"> </w:t>
      </w:r>
      <w:proofErr w:type="spellStart"/>
      <w:r w:rsidRPr="000B7225">
        <w:rPr>
          <w:rFonts w:ascii="Roboto" w:hAnsi="Roboto"/>
          <w:lang w:val="lv-LV"/>
        </w:rPr>
        <w:t>Vagonka</w:t>
      </w:r>
      <w:proofErr w:type="spellEnd"/>
      <w:r w:rsidRPr="000B7225">
        <w:rPr>
          <w:rFonts w:ascii="Roboto" w:hAnsi="Roboto"/>
          <w:lang w:val="lv-LV"/>
        </w:rPr>
        <w:t xml:space="preserve">” pārstāvji </w:t>
      </w:r>
      <w:r w:rsidR="00024C4D" w:rsidRPr="000B7225">
        <w:rPr>
          <w:rFonts w:ascii="Roboto" w:hAnsi="Roboto"/>
          <w:lang w:val="lv-LV"/>
        </w:rPr>
        <w:t xml:space="preserve">uzsvēra, ka </w:t>
      </w:r>
      <w:r w:rsidR="002D63CB">
        <w:rPr>
          <w:rFonts w:ascii="Roboto" w:hAnsi="Roboto"/>
          <w:lang w:val="lv-LV"/>
        </w:rPr>
        <w:t xml:space="preserve">ir </w:t>
      </w:r>
      <w:r w:rsidR="00024C4D" w:rsidRPr="000B7225">
        <w:rPr>
          <w:rFonts w:ascii="Roboto" w:hAnsi="Roboto"/>
          <w:lang w:val="lv-LV"/>
        </w:rPr>
        <w:t>izpildījuši doto solījumu</w:t>
      </w:r>
      <w:r w:rsidR="002D63CB">
        <w:rPr>
          <w:rFonts w:ascii="Roboto" w:hAnsi="Roboto"/>
          <w:lang w:val="lv-LV"/>
        </w:rPr>
        <w:t>,</w:t>
      </w:r>
      <w:r w:rsidR="00024C4D" w:rsidRPr="000B7225">
        <w:rPr>
          <w:rFonts w:ascii="Roboto" w:hAnsi="Roboto"/>
          <w:lang w:val="lv-LV"/>
        </w:rPr>
        <w:t xml:space="preserve"> un </w:t>
      </w:r>
      <w:r w:rsidR="00CB0FCF" w:rsidRPr="000B7225">
        <w:rPr>
          <w:rFonts w:ascii="Roboto" w:hAnsi="Roboto"/>
          <w:lang w:val="lv-LV"/>
        </w:rPr>
        <w:t>lielāko daļu defektu jaunajos elektrovilcienos novērsa ātrāk nekā 24 stundās</w:t>
      </w:r>
      <w:r w:rsidR="00024C4D" w:rsidRPr="000B7225">
        <w:rPr>
          <w:rFonts w:ascii="Roboto" w:hAnsi="Roboto"/>
          <w:lang w:val="lv-LV"/>
        </w:rPr>
        <w:t>. S</w:t>
      </w:r>
      <w:r w:rsidRPr="000B7225">
        <w:rPr>
          <w:rFonts w:ascii="Roboto" w:hAnsi="Roboto"/>
          <w:lang w:val="lv-LV"/>
        </w:rPr>
        <w:t>kaidroj</w:t>
      </w:r>
      <w:r w:rsidR="00024C4D" w:rsidRPr="000B7225">
        <w:rPr>
          <w:rFonts w:ascii="Roboto" w:hAnsi="Roboto"/>
          <w:lang w:val="lv-LV"/>
        </w:rPr>
        <w:t xml:space="preserve">ot defektu cēloni, </w:t>
      </w:r>
      <w:r w:rsidR="00101407" w:rsidRPr="000B7225">
        <w:rPr>
          <w:rFonts w:ascii="Roboto" w:hAnsi="Roboto"/>
          <w:lang w:val="lv-LV"/>
        </w:rPr>
        <w:t>“</w:t>
      </w:r>
      <w:proofErr w:type="spellStart"/>
      <w:r w:rsidR="00101407" w:rsidRPr="000B7225">
        <w:rPr>
          <w:rFonts w:ascii="Roboto" w:hAnsi="Roboto"/>
          <w:lang w:val="lv-LV"/>
        </w:rPr>
        <w:t>Škoda</w:t>
      </w:r>
      <w:proofErr w:type="spellEnd"/>
      <w:r w:rsidR="00101407" w:rsidRPr="000B7225">
        <w:rPr>
          <w:rFonts w:ascii="Roboto" w:hAnsi="Roboto"/>
          <w:lang w:val="lv-LV"/>
        </w:rPr>
        <w:t xml:space="preserve"> </w:t>
      </w:r>
      <w:proofErr w:type="spellStart"/>
      <w:r w:rsidR="00101407" w:rsidRPr="000B7225">
        <w:rPr>
          <w:rFonts w:ascii="Roboto" w:hAnsi="Roboto"/>
          <w:lang w:val="lv-LV"/>
        </w:rPr>
        <w:t>Vagonka</w:t>
      </w:r>
      <w:proofErr w:type="spellEnd"/>
      <w:r w:rsidR="00101407" w:rsidRPr="000B7225">
        <w:rPr>
          <w:rFonts w:ascii="Roboto" w:hAnsi="Roboto"/>
          <w:lang w:val="lv-LV"/>
        </w:rPr>
        <w:t>” pārstāvji norāda</w:t>
      </w:r>
      <w:r w:rsidR="00024C4D" w:rsidRPr="000B7225">
        <w:rPr>
          <w:rFonts w:ascii="Roboto" w:hAnsi="Roboto"/>
          <w:lang w:val="lv-LV"/>
        </w:rPr>
        <w:t>, ka</w:t>
      </w:r>
      <w:r w:rsidR="00101407" w:rsidRPr="000B7225">
        <w:rPr>
          <w:rFonts w:ascii="Roboto" w:hAnsi="Roboto"/>
          <w:lang w:val="lv-LV"/>
        </w:rPr>
        <w:t xml:space="preserve"> </w:t>
      </w:r>
      <w:r w:rsidRPr="000B7225">
        <w:rPr>
          <w:rFonts w:ascii="Roboto" w:hAnsi="Roboto"/>
          <w:lang w:val="lv-LV"/>
        </w:rPr>
        <w:t>vilcienu</w:t>
      </w:r>
      <w:r w:rsidR="00FF1F96" w:rsidRPr="000B7225">
        <w:rPr>
          <w:rFonts w:ascii="Roboto" w:hAnsi="Roboto"/>
          <w:lang w:val="lv-LV"/>
        </w:rPr>
        <w:t xml:space="preserve"> ražošanas un</w:t>
      </w:r>
      <w:r w:rsidRPr="000B7225">
        <w:rPr>
          <w:rFonts w:ascii="Roboto" w:hAnsi="Roboto"/>
          <w:lang w:val="lv-LV"/>
        </w:rPr>
        <w:t xml:space="preserve"> piegāde</w:t>
      </w:r>
      <w:r w:rsidR="00FF1F96" w:rsidRPr="000B7225">
        <w:rPr>
          <w:rFonts w:ascii="Roboto" w:hAnsi="Roboto"/>
          <w:lang w:val="lv-LV"/>
        </w:rPr>
        <w:t>s</w:t>
      </w:r>
      <w:r w:rsidRPr="000B7225">
        <w:rPr>
          <w:rFonts w:ascii="Roboto" w:hAnsi="Roboto"/>
          <w:lang w:val="lv-LV"/>
        </w:rPr>
        <w:t xml:space="preserve"> process nav bijis viegls, jo ierastā situācijā vilcienus saliktus piegādā pa dzelzceļu, </w:t>
      </w:r>
      <w:r w:rsidR="00FF1F96" w:rsidRPr="000B7225">
        <w:rPr>
          <w:rFonts w:ascii="Roboto" w:hAnsi="Roboto"/>
          <w:lang w:val="lv-LV"/>
        </w:rPr>
        <w:t>taču karš Ukrainā pilnībā ir mainījis ierastās loģistikas ķēdes.</w:t>
      </w:r>
      <w:r w:rsidRPr="000B7225">
        <w:rPr>
          <w:rFonts w:ascii="Roboto" w:hAnsi="Roboto"/>
          <w:lang w:val="lv-LV"/>
        </w:rPr>
        <w:t xml:space="preserve"> </w:t>
      </w:r>
      <w:r w:rsidR="00FF1F96" w:rsidRPr="000B7225">
        <w:rPr>
          <w:rFonts w:ascii="Roboto" w:hAnsi="Roboto"/>
          <w:lang w:val="lv-LV"/>
        </w:rPr>
        <w:t>Pašlaik pilnībā nokomplektētu vilcienu nogādāšana pa dzelzceļu uz Latviju, kā tas bija sākotnēji plānots, nav iespējama.</w:t>
      </w:r>
    </w:p>
    <w:p w14:paraId="1168E06D" w14:textId="77777777" w:rsidR="00101407" w:rsidRPr="000B7225" w:rsidRDefault="00101407" w:rsidP="004F11C9">
      <w:pPr>
        <w:pStyle w:val="Paraststmeklis"/>
        <w:spacing w:before="0" w:beforeAutospacing="0" w:after="0" w:afterAutospacing="0"/>
        <w:jc w:val="both"/>
        <w:rPr>
          <w:rFonts w:ascii="Roboto" w:hAnsi="Roboto"/>
          <w:lang w:val="lv-LV"/>
        </w:rPr>
      </w:pPr>
    </w:p>
    <w:p w14:paraId="7BA43B57" w14:textId="5560C308" w:rsidR="00101407" w:rsidRPr="000B7225" w:rsidRDefault="00101407" w:rsidP="004F11C9">
      <w:pPr>
        <w:pStyle w:val="Paraststmeklis"/>
        <w:spacing w:before="0" w:beforeAutospacing="0" w:after="0" w:afterAutospacing="0"/>
        <w:jc w:val="both"/>
        <w:rPr>
          <w:rFonts w:ascii="Roboto" w:hAnsi="Roboto"/>
          <w:lang w:val="lv-LV"/>
        </w:rPr>
      </w:pPr>
      <w:r w:rsidRPr="000B7225">
        <w:rPr>
          <w:rFonts w:ascii="Roboto" w:hAnsi="Roboto"/>
          <w:lang w:val="lv-LV"/>
        </w:rPr>
        <w:t>“</w:t>
      </w:r>
      <w:proofErr w:type="spellStart"/>
      <w:r w:rsidRPr="000B7225">
        <w:rPr>
          <w:rFonts w:ascii="Roboto" w:hAnsi="Roboto"/>
          <w:lang w:val="lv-LV"/>
        </w:rPr>
        <w:t>Škoda</w:t>
      </w:r>
      <w:proofErr w:type="spellEnd"/>
      <w:r w:rsidRPr="000B7225">
        <w:rPr>
          <w:rFonts w:ascii="Roboto" w:hAnsi="Roboto"/>
          <w:lang w:val="lv-LV"/>
        </w:rPr>
        <w:t xml:space="preserve"> </w:t>
      </w:r>
      <w:proofErr w:type="spellStart"/>
      <w:r w:rsidRPr="000B7225">
        <w:rPr>
          <w:rFonts w:ascii="Roboto" w:hAnsi="Roboto"/>
          <w:lang w:val="lv-LV"/>
        </w:rPr>
        <w:t>Vagonka</w:t>
      </w:r>
      <w:proofErr w:type="spellEnd"/>
      <w:r w:rsidRPr="000B7225">
        <w:rPr>
          <w:rFonts w:ascii="Roboto" w:hAnsi="Roboto"/>
          <w:lang w:val="lv-LV"/>
        </w:rPr>
        <w:t xml:space="preserve">” valdes priekšsēdētājs Martins </w:t>
      </w:r>
      <w:proofErr w:type="spellStart"/>
      <w:r w:rsidRPr="000B7225">
        <w:rPr>
          <w:rFonts w:ascii="Roboto" w:hAnsi="Roboto"/>
          <w:lang w:val="lv-LV"/>
        </w:rPr>
        <w:t>Bednārs</w:t>
      </w:r>
      <w:proofErr w:type="spellEnd"/>
      <w:r w:rsidRPr="000B7225">
        <w:rPr>
          <w:rFonts w:ascii="Roboto" w:hAnsi="Roboto"/>
          <w:lang w:val="lv-LV"/>
        </w:rPr>
        <w:t xml:space="preserve"> teica, ka vilcieni tiek salikti divas reizes. Pirmo reizi </w:t>
      </w:r>
      <w:r w:rsidR="000B7225">
        <w:rPr>
          <w:rFonts w:ascii="Roboto" w:hAnsi="Roboto"/>
          <w:lang w:val="lv-LV"/>
        </w:rPr>
        <w:t>r</w:t>
      </w:r>
      <w:r w:rsidRPr="000B7225">
        <w:rPr>
          <w:rFonts w:ascii="Roboto" w:hAnsi="Roboto"/>
          <w:lang w:val="lv-LV"/>
        </w:rPr>
        <w:t xml:space="preserve">ūpnīcā, Čehijā, lai tiem varētu veikt Eiropas Savienības tiesību aktos noteikto neatkarīgo laboratoriju sertifikāciju. Pēc tam, kad visi dokumenti ir saņemti, augšupielādēti Eiropas Dzelzceļa administrācijas sistēmā, </w:t>
      </w:r>
      <w:r w:rsidR="000B7225">
        <w:rPr>
          <w:rFonts w:ascii="Roboto" w:hAnsi="Roboto"/>
          <w:lang w:val="lv-LV"/>
        </w:rPr>
        <w:t>tie tiek</w:t>
      </w:r>
      <w:r w:rsidRPr="000B7225">
        <w:rPr>
          <w:rFonts w:ascii="Roboto" w:hAnsi="Roboto"/>
          <w:lang w:val="lv-LV"/>
        </w:rPr>
        <w:t xml:space="preserve"> daļēji izjau</w:t>
      </w:r>
      <w:r w:rsidR="000B7225">
        <w:rPr>
          <w:rFonts w:ascii="Roboto" w:hAnsi="Roboto"/>
          <w:lang w:val="lv-LV"/>
        </w:rPr>
        <w:t>kti</w:t>
      </w:r>
      <w:r w:rsidRPr="000B7225">
        <w:rPr>
          <w:rFonts w:ascii="Roboto" w:hAnsi="Roboto"/>
          <w:lang w:val="lv-LV"/>
        </w:rPr>
        <w:t>, ar kravas automašīnām ve</w:t>
      </w:r>
      <w:r w:rsidR="000B7225">
        <w:rPr>
          <w:rFonts w:ascii="Roboto" w:hAnsi="Roboto"/>
          <w:lang w:val="lv-LV"/>
        </w:rPr>
        <w:t>sti</w:t>
      </w:r>
      <w:r w:rsidRPr="000B7225">
        <w:rPr>
          <w:rFonts w:ascii="Roboto" w:hAnsi="Roboto"/>
          <w:lang w:val="lv-LV"/>
        </w:rPr>
        <w:t xml:space="preserve"> uz Latviju un atkal salik</w:t>
      </w:r>
      <w:r w:rsidR="000B7225">
        <w:rPr>
          <w:rFonts w:ascii="Roboto" w:hAnsi="Roboto"/>
          <w:lang w:val="lv-LV"/>
        </w:rPr>
        <w:t>ti</w:t>
      </w:r>
      <w:r w:rsidRPr="000B7225">
        <w:rPr>
          <w:rFonts w:ascii="Roboto" w:hAnsi="Roboto"/>
          <w:lang w:val="lv-LV"/>
        </w:rPr>
        <w:t xml:space="preserve"> depo Rīgā.</w:t>
      </w:r>
    </w:p>
    <w:p w14:paraId="40A063B7" w14:textId="77777777" w:rsidR="00101407" w:rsidRPr="000B7225" w:rsidRDefault="00101407" w:rsidP="004F11C9">
      <w:pPr>
        <w:pStyle w:val="Paraststmeklis"/>
        <w:spacing w:before="0" w:beforeAutospacing="0" w:after="0" w:afterAutospacing="0"/>
        <w:jc w:val="both"/>
        <w:rPr>
          <w:rFonts w:ascii="Roboto" w:hAnsi="Roboto"/>
          <w:highlight w:val="lightGray"/>
          <w:lang w:val="lv-LV"/>
        </w:rPr>
      </w:pPr>
    </w:p>
    <w:p w14:paraId="279DA5E2" w14:textId="429084B6" w:rsidR="00101407" w:rsidRPr="000B7225" w:rsidRDefault="00101407" w:rsidP="004F11C9">
      <w:pPr>
        <w:pStyle w:val="Paraststmeklis"/>
        <w:spacing w:before="0" w:beforeAutospacing="0" w:after="0" w:afterAutospacing="0"/>
        <w:jc w:val="both"/>
        <w:rPr>
          <w:rFonts w:ascii="Roboto" w:hAnsi="Roboto" w:cs="Arial"/>
          <w:lang w:val="lv-LV"/>
        </w:rPr>
      </w:pPr>
      <w:r w:rsidRPr="000B7225">
        <w:rPr>
          <w:rFonts w:ascii="Roboto" w:hAnsi="Roboto" w:cs="Arial"/>
          <w:lang w:val="lv-LV"/>
        </w:rPr>
        <w:t xml:space="preserve">“Pēdējie mēneši abām pusēm nav bijuši viegli. Es vēlos pateikties visiem mūsu kolēģiem, kuri strādāja un vēl strādā ar vilcieniem Latvijā. Pašlaik Latvijā strādā 31 mūsu eksperts, mēs esam izveidojuši 24/7 palīdzības dienestu, nodrošinājām došanos līdzi vilcienu </w:t>
      </w:r>
      <w:r w:rsidRPr="000B7225">
        <w:rPr>
          <w:rFonts w:ascii="Roboto" w:hAnsi="Roboto" w:cs="Arial"/>
          <w:lang w:val="lv-LV"/>
        </w:rPr>
        <w:lastRenderedPageBreak/>
        <w:t>izbraukumos un vēl citas darbības. Šie soļi ļāva palielināt vilcienu pieejamību</w:t>
      </w:r>
      <w:r w:rsidR="002D63CB">
        <w:rPr>
          <w:rFonts w:ascii="Roboto" w:hAnsi="Roboto" w:cs="Arial"/>
          <w:lang w:val="lv-LV"/>
        </w:rPr>
        <w:t>,</w:t>
      </w:r>
      <w:r w:rsidRPr="000B7225">
        <w:rPr>
          <w:rFonts w:ascii="Roboto" w:hAnsi="Roboto" w:cs="Arial"/>
          <w:lang w:val="lv-LV"/>
        </w:rPr>
        <w:t xml:space="preserve"> un februārī jau sasniedzām 95% rādītāju. Pēdējā februāra nedēļ</w:t>
      </w:r>
      <w:r w:rsidR="002D63CB">
        <w:rPr>
          <w:rFonts w:ascii="Roboto" w:hAnsi="Roboto" w:cs="Arial"/>
          <w:lang w:val="lv-LV"/>
        </w:rPr>
        <w:t>ā</w:t>
      </w:r>
      <w:r w:rsidRPr="000B7225">
        <w:rPr>
          <w:rFonts w:ascii="Roboto" w:hAnsi="Roboto" w:cs="Arial"/>
          <w:lang w:val="lv-LV"/>
        </w:rPr>
        <w:t xml:space="preserve"> vilcienu pieejamība sasniedza 98,23%</w:t>
      </w:r>
      <w:r w:rsidR="002D63CB">
        <w:rPr>
          <w:rFonts w:ascii="Roboto" w:hAnsi="Roboto" w:cs="Arial"/>
          <w:lang w:val="lv-LV"/>
        </w:rPr>
        <w:t>,</w:t>
      </w:r>
      <w:r w:rsidRPr="000B7225">
        <w:rPr>
          <w:rFonts w:ascii="Roboto" w:hAnsi="Roboto" w:cs="Arial"/>
          <w:lang w:val="lv-LV"/>
        </w:rPr>
        <w:t xml:space="preserve"> un mēs esam pārliecināti, ka spēsim saglabāt šo rādītāju augstā līmenī,” komentēja </w:t>
      </w:r>
      <w:proofErr w:type="spellStart"/>
      <w:r w:rsidRPr="000B7225">
        <w:rPr>
          <w:rFonts w:ascii="Roboto" w:hAnsi="Roboto" w:cs="Arial"/>
          <w:lang w:val="lv-LV"/>
        </w:rPr>
        <w:t>Bednārs</w:t>
      </w:r>
      <w:proofErr w:type="spellEnd"/>
      <w:r w:rsidRPr="000B7225">
        <w:rPr>
          <w:rFonts w:ascii="Roboto" w:hAnsi="Roboto" w:cs="Arial"/>
          <w:lang w:val="lv-LV"/>
        </w:rPr>
        <w:t>.</w:t>
      </w:r>
    </w:p>
    <w:p w14:paraId="57614D49" w14:textId="77777777" w:rsidR="00324AAF" w:rsidRPr="000B7225" w:rsidRDefault="00324AAF" w:rsidP="004F11C9">
      <w:pPr>
        <w:pStyle w:val="Paraststmeklis"/>
        <w:spacing w:before="0" w:beforeAutospacing="0" w:after="0" w:afterAutospacing="0"/>
        <w:jc w:val="both"/>
        <w:rPr>
          <w:rFonts w:ascii="Roboto" w:hAnsi="Roboto"/>
          <w:lang w:val="lv-LV"/>
        </w:rPr>
      </w:pPr>
    </w:p>
    <w:p w14:paraId="0E9FF014" w14:textId="41882002" w:rsidR="00101407" w:rsidRPr="000B7225" w:rsidRDefault="00101407" w:rsidP="004F11C9">
      <w:pPr>
        <w:pStyle w:val="Paraststmeklis"/>
        <w:spacing w:before="0" w:beforeAutospacing="0" w:after="0" w:afterAutospacing="0"/>
        <w:jc w:val="both"/>
        <w:rPr>
          <w:rFonts w:ascii="Roboto" w:hAnsi="Roboto"/>
          <w:lang w:val="lv-LV"/>
        </w:rPr>
      </w:pPr>
      <w:r w:rsidRPr="000B7225">
        <w:rPr>
          <w:rFonts w:ascii="Roboto" w:hAnsi="Roboto"/>
          <w:lang w:val="lv-LV"/>
        </w:rPr>
        <w:t>Vienlaikus viņš piebilda, ka jāņem vērā, ka dažādi nelieli defekti joprojām var būt, un tā ir daļa no jaunu elektrovilcienu ieviešanas procesa. Grigulis papildināja, ka šīm situācijām ir stingri līguma noteikumi, kas paredz noteiktu defektu klasifikāciju un to novēršanas garantiju noteiktā laikā.</w:t>
      </w:r>
    </w:p>
    <w:p w14:paraId="741220BD" w14:textId="77777777" w:rsidR="00101407" w:rsidRPr="000B7225" w:rsidRDefault="00101407" w:rsidP="004F11C9">
      <w:pPr>
        <w:pStyle w:val="Paraststmeklis"/>
        <w:spacing w:before="0" w:beforeAutospacing="0" w:after="0" w:afterAutospacing="0"/>
        <w:jc w:val="both"/>
        <w:rPr>
          <w:rFonts w:ascii="Roboto" w:hAnsi="Roboto"/>
          <w:lang w:val="lv-LV"/>
        </w:rPr>
      </w:pPr>
    </w:p>
    <w:p w14:paraId="5BF17E5A" w14:textId="38B1FBDA" w:rsidR="00101407" w:rsidRPr="000B7225" w:rsidRDefault="00101407" w:rsidP="004F11C9">
      <w:pPr>
        <w:pStyle w:val="Paraststmeklis"/>
        <w:spacing w:before="0" w:beforeAutospacing="0" w:after="0" w:afterAutospacing="0"/>
        <w:jc w:val="both"/>
        <w:rPr>
          <w:rFonts w:ascii="Roboto" w:hAnsi="Roboto"/>
          <w:lang w:val="lv-LV"/>
        </w:rPr>
      </w:pPr>
      <w:r w:rsidRPr="000B7225">
        <w:rPr>
          <w:rFonts w:ascii="Roboto" w:hAnsi="Roboto"/>
          <w:lang w:val="lv-LV"/>
        </w:rPr>
        <w:t xml:space="preserve">“Mēs esam izanalizējuši katru gadījumu, atraduši cēloņsakarības un izstrādājuši metodoloģiju, kā šos defektus novērst. </w:t>
      </w:r>
      <w:r w:rsidR="002D63CB">
        <w:rPr>
          <w:rFonts w:ascii="Roboto" w:hAnsi="Roboto"/>
          <w:lang w:val="lv-LV"/>
        </w:rPr>
        <w:t>Attiecībā</w:t>
      </w:r>
      <w:r w:rsidRPr="000B7225">
        <w:rPr>
          <w:rFonts w:ascii="Roboto" w:hAnsi="Roboto"/>
          <w:lang w:val="lv-LV"/>
        </w:rPr>
        <w:t xml:space="preserve"> par nākamo 15 vilcienu ražošanu. Tagad katram jaunam vilcienam ir spēkā atjauninātās kvalitātes prasības un procedūra, kā pārbaudām, </w:t>
      </w:r>
      <w:r w:rsidR="000B7225" w:rsidRPr="000B7225">
        <w:rPr>
          <w:rFonts w:ascii="Roboto" w:hAnsi="Roboto"/>
          <w:lang w:val="lv-LV"/>
        </w:rPr>
        <w:t>kā</w:t>
      </w:r>
      <w:r w:rsidRPr="000B7225">
        <w:rPr>
          <w:rFonts w:ascii="Roboto" w:hAnsi="Roboto"/>
          <w:lang w:val="lv-LV"/>
        </w:rPr>
        <w:t xml:space="preserve"> šīs jaunās prasības ir </w:t>
      </w:r>
      <w:r w:rsidR="000B7225" w:rsidRPr="000B7225">
        <w:rPr>
          <w:rFonts w:ascii="Roboto" w:hAnsi="Roboto"/>
          <w:lang w:val="lv-LV"/>
        </w:rPr>
        <w:t>ieviestas. Janvārī mēs jau esam sametinājuši visus vagonus. Tagad ražošana Ostravā rit pilnā sparā ar ieceri pabeigt piegādi atbilstoši apstiprinātajam plānam, proti, piegādāt visus vilcienus līdz šai vasarai. Domāju, ka pasažieriem patiesi patiks braukt jaunaj</w:t>
      </w:r>
      <w:r w:rsidR="002D63CB">
        <w:rPr>
          <w:rFonts w:ascii="Roboto" w:hAnsi="Roboto"/>
          <w:lang w:val="lv-LV"/>
        </w:rPr>
        <w:t>os</w:t>
      </w:r>
      <w:r w:rsidR="000B7225" w:rsidRPr="000B7225">
        <w:rPr>
          <w:rFonts w:ascii="Roboto" w:hAnsi="Roboto"/>
          <w:lang w:val="lv-LV"/>
        </w:rPr>
        <w:t xml:space="preserve"> vilcien</w:t>
      </w:r>
      <w:r w:rsidR="002D63CB">
        <w:rPr>
          <w:rFonts w:ascii="Roboto" w:hAnsi="Roboto"/>
          <w:lang w:val="lv-LV"/>
        </w:rPr>
        <w:t>os</w:t>
      </w:r>
      <w:r w:rsidR="000B7225" w:rsidRPr="000B7225">
        <w:rPr>
          <w:rFonts w:ascii="Roboto" w:hAnsi="Roboto"/>
          <w:lang w:val="lv-LV"/>
        </w:rPr>
        <w:t xml:space="preserve">, kas ir droši un ērti,” sacīja </w:t>
      </w:r>
      <w:proofErr w:type="spellStart"/>
      <w:r w:rsidR="000B7225" w:rsidRPr="000B7225">
        <w:rPr>
          <w:rFonts w:ascii="Roboto" w:hAnsi="Roboto"/>
          <w:lang w:val="lv-LV"/>
        </w:rPr>
        <w:t>Bednārs</w:t>
      </w:r>
      <w:proofErr w:type="spellEnd"/>
      <w:r w:rsidR="000B7225" w:rsidRPr="000B7225">
        <w:rPr>
          <w:rFonts w:ascii="Roboto" w:hAnsi="Roboto"/>
          <w:lang w:val="lv-LV"/>
        </w:rPr>
        <w:t>.</w:t>
      </w:r>
    </w:p>
    <w:p w14:paraId="41C73B9A" w14:textId="77777777" w:rsidR="00101407" w:rsidRPr="000B7225" w:rsidRDefault="00101407" w:rsidP="004F11C9">
      <w:pPr>
        <w:pStyle w:val="Paraststmeklis"/>
        <w:spacing w:before="0" w:beforeAutospacing="0" w:after="0" w:afterAutospacing="0"/>
        <w:jc w:val="both"/>
        <w:rPr>
          <w:rFonts w:ascii="Roboto" w:hAnsi="Roboto"/>
          <w:lang w:val="lv-LV"/>
        </w:rPr>
      </w:pPr>
    </w:p>
    <w:p w14:paraId="63352156" w14:textId="6B12128F" w:rsidR="00324AAF" w:rsidRPr="000B7225" w:rsidRDefault="00324AAF" w:rsidP="004F11C9">
      <w:pPr>
        <w:pStyle w:val="Paraststmeklis"/>
        <w:spacing w:before="0" w:beforeAutospacing="0" w:after="0" w:afterAutospacing="0"/>
        <w:jc w:val="both"/>
        <w:rPr>
          <w:rFonts w:ascii="Roboto" w:hAnsi="Roboto"/>
          <w:lang w:val="lv-LV"/>
        </w:rPr>
      </w:pPr>
      <w:r w:rsidRPr="000B7225">
        <w:rPr>
          <w:rFonts w:ascii="Roboto" w:hAnsi="Roboto"/>
          <w:lang w:val="lv-LV"/>
        </w:rPr>
        <w:t xml:space="preserve">Turpmākie jauno vilcienu pieņemšanas un satiksmē laišanas </w:t>
      </w:r>
      <w:r w:rsidR="00101407" w:rsidRPr="000B7225">
        <w:rPr>
          <w:rFonts w:ascii="Roboto" w:hAnsi="Roboto"/>
          <w:lang w:val="lv-LV"/>
        </w:rPr>
        <w:t>posmi</w:t>
      </w:r>
      <w:r w:rsidRPr="000B7225">
        <w:rPr>
          <w:rFonts w:ascii="Roboto" w:hAnsi="Roboto"/>
          <w:lang w:val="lv-LV"/>
        </w:rPr>
        <w:t xml:space="preserve"> paredz, ka pēc pirmās pārbaudes kārtas un pēc pieņemšanas ekspluatācijā katram vilcienam tiek veikti testi, maksimāli imitējot reālu ekspluatācijas režīmu atbilstoši pasažieru vilciena kustības grafikam, kuros turpina piedalīties “</w:t>
      </w:r>
      <w:proofErr w:type="spellStart"/>
      <w:r w:rsidRPr="000B7225">
        <w:rPr>
          <w:rFonts w:ascii="Roboto" w:hAnsi="Roboto"/>
          <w:lang w:val="lv-LV"/>
        </w:rPr>
        <w:t>Škoda</w:t>
      </w:r>
      <w:proofErr w:type="spellEnd"/>
      <w:r w:rsidRPr="000B7225">
        <w:rPr>
          <w:rFonts w:ascii="Roboto" w:hAnsi="Roboto"/>
          <w:lang w:val="lv-LV"/>
        </w:rPr>
        <w:t xml:space="preserve"> </w:t>
      </w:r>
      <w:proofErr w:type="spellStart"/>
      <w:r w:rsidRPr="000B7225">
        <w:rPr>
          <w:rFonts w:ascii="Roboto" w:hAnsi="Roboto"/>
          <w:lang w:val="lv-LV"/>
        </w:rPr>
        <w:t>Vagonka</w:t>
      </w:r>
      <w:proofErr w:type="spellEnd"/>
      <w:r w:rsidRPr="000B7225">
        <w:rPr>
          <w:rFonts w:ascii="Roboto" w:hAnsi="Roboto"/>
          <w:lang w:val="lv-LV"/>
        </w:rPr>
        <w:t>” inženieri. Tikai pēc šādiem testiem vilcienus sāks izmantot pasažieru pārvadājumos, turklāt pirmajās nedēļās tos laižot līnijās, kurās ir div</w:t>
      </w:r>
      <w:r w:rsidR="002D63CB">
        <w:rPr>
          <w:rFonts w:ascii="Roboto" w:hAnsi="Roboto"/>
          <w:lang w:val="lv-LV"/>
        </w:rPr>
        <w:t>i</w:t>
      </w:r>
      <w:r w:rsidRPr="000B7225">
        <w:rPr>
          <w:rFonts w:ascii="Roboto" w:hAnsi="Roboto"/>
          <w:lang w:val="lv-LV"/>
        </w:rPr>
        <w:t xml:space="preserve"> sliežu ceļi. Pēc tam, kad ir gūta pārliecība, ka vilciens stabili funkcionē, tad tos var laist arī citos maršrutos.</w:t>
      </w:r>
    </w:p>
    <w:p w14:paraId="00D918CA" w14:textId="77777777" w:rsidR="005A7938" w:rsidRPr="000B7225" w:rsidRDefault="005A7938" w:rsidP="004F11C9">
      <w:pPr>
        <w:pStyle w:val="Paraststmeklis"/>
        <w:spacing w:before="0" w:beforeAutospacing="0" w:after="0" w:afterAutospacing="0"/>
        <w:jc w:val="both"/>
        <w:rPr>
          <w:rFonts w:ascii="Roboto" w:hAnsi="Roboto"/>
          <w:lang w:val="lv-LV"/>
        </w:rPr>
      </w:pPr>
    </w:p>
    <w:p w14:paraId="2359CF2D" w14:textId="2F5EF801" w:rsidR="005A7938" w:rsidRPr="000B7225" w:rsidRDefault="005A7938" w:rsidP="004F11C9">
      <w:pPr>
        <w:pStyle w:val="Paraststmeklis"/>
        <w:spacing w:before="0" w:beforeAutospacing="0" w:after="0" w:afterAutospacing="0"/>
        <w:jc w:val="both"/>
        <w:rPr>
          <w:rFonts w:ascii="Roboto" w:hAnsi="Roboto"/>
          <w:lang w:val="lv-LV"/>
        </w:rPr>
      </w:pPr>
      <w:r w:rsidRPr="000B7225">
        <w:rPr>
          <w:rFonts w:ascii="Roboto" w:hAnsi="Roboto"/>
          <w:lang w:val="lv-LV"/>
        </w:rPr>
        <w:t xml:space="preserve">Vienlaikus janvārī izstrādātais risku mazināšanas plāns paredz, ka vismaz divi līdz trīs </w:t>
      </w:r>
      <w:r w:rsidR="0065786F" w:rsidRPr="000B7225">
        <w:rPr>
          <w:rFonts w:ascii="Roboto" w:hAnsi="Roboto"/>
          <w:lang w:val="lv-LV"/>
        </w:rPr>
        <w:t>jaunie elektro</w:t>
      </w:r>
      <w:r w:rsidRPr="000B7225">
        <w:rPr>
          <w:rFonts w:ascii="Roboto" w:hAnsi="Roboto"/>
          <w:lang w:val="lv-LV"/>
        </w:rPr>
        <w:t>vilcieni tiek turēti rezervē neparedzētiem gadījumiem.</w:t>
      </w:r>
    </w:p>
    <w:p w14:paraId="07C3C33B" w14:textId="77777777" w:rsidR="005A7938" w:rsidRPr="000B7225" w:rsidRDefault="005A7938" w:rsidP="004F11C9">
      <w:pPr>
        <w:pStyle w:val="Paraststmeklis"/>
        <w:spacing w:before="0" w:beforeAutospacing="0" w:after="0" w:afterAutospacing="0"/>
        <w:jc w:val="both"/>
        <w:rPr>
          <w:rFonts w:ascii="Roboto" w:hAnsi="Roboto"/>
          <w:lang w:val="lv-LV"/>
        </w:rPr>
      </w:pPr>
    </w:p>
    <w:p w14:paraId="0A63259E" w14:textId="730A9E47" w:rsidR="00EE3F6A" w:rsidRPr="000B7225" w:rsidRDefault="005A7938" w:rsidP="004F11C9">
      <w:pPr>
        <w:pStyle w:val="Paraststmeklis"/>
        <w:spacing w:before="0" w:beforeAutospacing="0" w:after="0" w:afterAutospacing="0"/>
        <w:jc w:val="both"/>
        <w:rPr>
          <w:rFonts w:ascii="Roboto" w:hAnsi="Roboto"/>
          <w:lang w:val="lv-LV"/>
        </w:rPr>
      </w:pPr>
      <w:r w:rsidRPr="000B7225">
        <w:rPr>
          <w:rFonts w:ascii="Roboto" w:hAnsi="Roboto"/>
          <w:lang w:val="lv-LV"/>
        </w:rPr>
        <w:t>Plānots, ka atlikušie “</w:t>
      </w:r>
      <w:proofErr w:type="spellStart"/>
      <w:r w:rsidRPr="000B7225">
        <w:rPr>
          <w:rFonts w:ascii="Roboto" w:hAnsi="Roboto"/>
          <w:lang w:val="lv-LV"/>
        </w:rPr>
        <w:t>Škoda</w:t>
      </w:r>
      <w:proofErr w:type="spellEnd"/>
      <w:r w:rsidRPr="000B7225">
        <w:rPr>
          <w:rFonts w:ascii="Roboto" w:hAnsi="Roboto"/>
          <w:lang w:val="lv-LV"/>
        </w:rPr>
        <w:t xml:space="preserve"> </w:t>
      </w:r>
      <w:proofErr w:type="spellStart"/>
      <w:r w:rsidRPr="000B7225">
        <w:rPr>
          <w:rFonts w:ascii="Roboto" w:hAnsi="Roboto"/>
          <w:lang w:val="lv-LV"/>
        </w:rPr>
        <w:t>Vagonka</w:t>
      </w:r>
      <w:proofErr w:type="spellEnd"/>
      <w:r w:rsidRPr="000B7225">
        <w:rPr>
          <w:rFonts w:ascii="Roboto" w:hAnsi="Roboto"/>
          <w:lang w:val="lv-LV"/>
        </w:rPr>
        <w:t xml:space="preserve">” ražotie vilcieni būs pieejami pasažieru pārvadājumiem </w:t>
      </w:r>
      <w:r w:rsidR="000B7225" w:rsidRPr="000B7225">
        <w:rPr>
          <w:rFonts w:ascii="Roboto" w:hAnsi="Roboto"/>
          <w:lang w:val="lv-LV"/>
        </w:rPr>
        <w:t>š</w:t>
      </w:r>
      <w:r w:rsidR="002D63CB">
        <w:rPr>
          <w:rFonts w:ascii="Roboto" w:hAnsi="Roboto"/>
          <w:lang w:val="lv-LV"/>
        </w:rPr>
        <w:t>ī</w:t>
      </w:r>
      <w:r w:rsidR="000B7225" w:rsidRPr="000B7225">
        <w:rPr>
          <w:rFonts w:ascii="Roboto" w:hAnsi="Roboto"/>
          <w:lang w:val="lv-LV"/>
        </w:rPr>
        <w:t xml:space="preserve"> gada vasarā</w:t>
      </w:r>
      <w:r w:rsidRPr="000B7225">
        <w:rPr>
          <w:rFonts w:ascii="Roboto" w:hAnsi="Roboto"/>
          <w:lang w:val="lv-LV"/>
        </w:rPr>
        <w:t xml:space="preserve">. </w:t>
      </w:r>
      <w:r w:rsidR="0043126B" w:rsidRPr="000B7225">
        <w:rPr>
          <w:rFonts w:ascii="Roboto" w:hAnsi="Roboto"/>
          <w:lang w:val="lv-LV"/>
        </w:rPr>
        <w:t xml:space="preserve">Tas ļaus pilnībā aizvietot visu veco elektrovilcienu parku. </w:t>
      </w:r>
      <w:r w:rsidRPr="000B7225">
        <w:rPr>
          <w:rFonts w:ascii="Roboto" w:hAnsi="Roboto"/>
          <w:lang w:val="lv-LV"/>
        </w:rPr>
        <w:t>Pašlaik Valsts Dzelzceļa tehniskā inspekcija ir izsniegusi atļauju laist Latvijas tirgū 18. un 19. jauno vilcienu, tie ir piereģistrēti Valsts Dzelzceļa administrācijā</w:t>
      </w:r>
      <w:r w:rsidR="00EE3F6A" w:rsidRPr="000B7225">
        <w:rPr>
          <w:rFonts w:ascii="Roboto" w:hAnsi="Roboto"/>
          <w:lang w:val="lv-LV"/>
        </w:rPr>
        <w:t>. AS “Pasažieru vilciens” veic pārbaudes, pirms tos pieņemt ekspluatācijā.</w:t>
      </w:r>
    </w:p>
    <w:p w14:paraId="41CEFC19" w14:textId="77777777" w:rsidR="000B7225" w:rsidRPr="000B7225" w:rsidRDefault="000B7225" w:rsidP="004F11C9">
      <w:pPr>
        <w:pStyle w:val="Paraststmeklis"/>
        <w:spacing w:before="0" w:beforeAutospacing="0" w:after="0" w:afterAutospacing="0"/>
        <w:jc w:val="both"/>
        <w:rPr>
          <w:rFonts w:ascii="Roboto" w:hAnsi="Roboto"/>
          <w:highlight w:val="yellow"/>
          <w:lang w:val="lv-LV"/>
        </w:rPr>
      </w:pPr>
    </w:p>
    <w:p w14:paraId="143D86E6" w14:textId="78D6F596" w:rsidR="0043126B" w:rsidRPr="000B7225" w:rsidRDefault="0013045A" w:rsidP="004F11C9">
      <w:pPr>
        <w:pStyle w:val="Paraststmeklis"/>
        <w:spacing w:before="0" w:beforeAutospacing="0" w:after="0" w:afterAutospacing="0"/>
        <w:jc w:val="both"/>
        <w:rPr>
          <w:rFonts w:ascii="Roboto" w:hAnsi="Roboto"/>
          <w:lang w:val="lv-LV"/>
        </w:rPr>
      </w:pPr>
      <w:r w:rsidRPr="000B7225">
        <w:rPr>
          <w:rFonts w:ascii="Roboto" w:hAnsi="Roboto"/>
          <w:lang w:val="lv-LV"/>
        </w:rPr>
        <w:t>Pašlaik vis</w:t>
      </w:r>
      <w:r w:rsidR="000B7225" w:rsidRPr="000B7225">
        <w:rPr>
          <w:rFonts w:ascii="Roboto" w:hAnsi="Roboto"/>
          <w:lang w:val="lv-LV"/>
        </w:rPr>
        <w:t>i</w:t>
      </w:r>
      <w:r w:rsidRPr="000B7225">
        <w:rPr>
          <w:rFonts w:ascii="Roboto" w:hAnsi="Roboto"/>
          <w:lang w:val="lv-LV"/>
        </w:rPr>
        <w:t xml:space="preserve"> 17 piegādāt</w:t>
      </w:r>
      <w:r w:rsidR="000B7225" w:rsidRPr="000B7225">
        <w:rPr>
          <w:rFonts w:ascii="Roboto" w:hAnsi="Roboto"/>
          <w:lang w:val="lv-LV"/>
        </w:rPr>
        <w:t xml:space="preserve">ie </w:t>
      </w:r>
      <w:r w:rsidRPr="000B7225">
        <w:rPr>
          <w:rFonts w:ascii="Roboto" w:hAnsi="Roboto"/>
          <w:lang w:val="lv-LV"/>
        </w:rPr>
        <w:t xml:space="preserve">vilcieni ir </w:t>
      </w:r>
      <w:r w:rsidR="000B7225" w:rsidRPr="000B7225">
        <w:rPr>
          <w:rFonts w:ascii="Roboto" w:hAnsi="Roboto"/>
          <w:lang w:val="lv-LV"/>
        </w:rPr>
        <w:t xml:space="preserve">pieejami ekspluatācijai </w:t>
      </w:r>
      <w:r w:rsidR="002D63CB">
        <w:rPr>
          <w:rFonts w:ascii="Roboto" w:hAnsi="Roboto"/>
          <w:lang w:val="lv-LV"/>
        </w:rPr>
        <w:t>AS “</w:t>
      </w:r>
      <w:r w:rsidR="000B7225" w:rsidRPr="000B7225">
        <w:rPr>
          <w:rFonts w:ascii="Roboto" w:hAnsi="Roboto"/>
          <w:lang w:val="lv-LV"/>
        </w:rPr>
        <w:t>Pasažieru vilcien</w:t>
      </w:r>
      <w:r w:rsidR="002D63CB">
        <w:rPr>
          <w:rFonts w:ascii="Roboto" w:hAnsi="Roboto"/>
          <w:lang w:val="lv-LV"/>
        </w:rPr>
        <w:t>s</w:t>
      </w:r>
      <w:r w:rsidR="000B7225" w:rsidRPr="000B7225">
        <w:rPr>
          <w:rFonts w:ascii="Roboto" w:hAnsi="Roboto"/>
          <w:lang w:val="lv-LV"/>
        </w:rPr>
        <w:t>”, 14 ir pieejami pasažieru pārvadājumiem, bet</w:t>
      </w:r>
      <w:r w:rsidR="00FE197A">
        <w:rPr>
          <w:rFonts w:ascii="Roboto" w:hAnsi="Roboto"/>
          <w:lang w:val="lv-LV"/>
        </w:rPr>
        <w:t xml:space="preserve"> ar</w:t>
      </w:r>
      <w:r w:rsidR="000B7225" w:rsidRPr="000B7225">
        <w:rPr>
          <w:rFonts w:ascii="Roboto" w:hAnsi="Roboto"/>
          <w:lang w:val="lv-LV"/>
        </w:rPr>
        <w:t xml:space="preserve"> tr</w:t>
      </w:r>
      <w:r w:rsidR="002D63CB">
        <w:rPr>
          <w:rFonts w:ascii="Roboto" w:hAnsi="Roboto"/>
          <w:lang w:val="lv-LV"/>
        </w:rPr>
        <w:t>im</w:t>
      </w:r>
      <w:r w:rsidR="000B7225" w:rsidRPr="000B7225">
        <w:rPr>
          <w:rFonts w:ascii="Roboto" w:hAnsi="Roboto"/>
          <w:lang w:val="lv-LV"/>
        </w:rPr>
        <w:t xml:space="preserve"> notiek dinamiskie testi.</w:t>
      </w:r>
      <w:r w:rsidRPr="000B7225">
        <w:rPr>
          <w:rFonts w:ascii="Roboto" w:hAnsi="Roboto"/>
          <w:lang w:val="lv-LV"/>
        </w:rPr>
        <w:t xml:space="preserve"> </w:t>
      </w:r>
      <w:r w:rsidR="00CB6F94" w:rsidRPr="000B7225">
        <w:rPr>
          <w:rFonts w:ascii="Roboto" w:hAnsi="Roboto"/>
          <w:lang w:val="lv-LV"/>
        </w:rPr>
        <w:t xml:space="preserve">Tāpat jauno elektrovilcienu aprite ir atjaunota Jelgavas līnijā, kur iepriekš dzelzceļa infrastruktūras uzlabošanas darbu dēļ jauno ritekļu izmantošana tika ierobežota. </w:t>
      </w:r>
      <w:r w:rsidR="0043126B" w:rsidRPr="000B7225">
        <w:rPr>
          <w:rFonts w:ascii="Roboto" w:hAnsi="Roboto"/>
          <w:lang w:val="lv-LV"/>
        </w:rPr>
        <w:t xml:space="preserve">Savukārt vilcienu kustības grafika izmaiņas “Pasažieru vilciens” plāno maijā, savukārt rudenī varētu sākties darbs pie pārejas uz intervālu grafiku. </w:t>
      </w:r>
      <w:r w:rsidR="000B7225" w:rsidRPr="000B7225">
        <w:rPr>
          <w:rFonts w:ascii="Roboto" w:hAnsi="Roboto"/>
          <w:lang w:val="lv-LV"/>
        </w:rPr>
        <w:tab/>
      </w:r>
    </w:p>
    <w:p w14:paraId="65262086" w14:textId="77777777" w:rsidR="008441F7" w:rsidRPr="000B7225" w:rsidRDefault="008441F7" w:rsidP="004F11C9">
      <w:pPr>
        <w:pStyle w:val="Paraststmeklis"/>
        <w:spacing w:before="0" w:beforeAutospacing="0" w:after="0" w:afterAutospacing="0"/>
        <w:jc w:val="both"/>
        <w:rPr>
          <w:rFonts w:ascii="Roboto" w:hAnsi="Roboto"/>
          <w:lang w:val="lv-LV"/>
        </w:rPr>
      </w:pPr>
    </w:p>
    <w:p w14:paraId="4D3C50CE" w14:textId="6FEEAA53" w:rsidR="008441F7" w:rsidRPr="000B7225" w:rsidRDefault="008441F7" w:rsidP="004F11C9">
      <w:pPr>
        <w:pStyle w:val="Paraststmeklis"/>
        <w:spacing w:before="0" w:beforeAutospacing="0" w:after="0" w:afterAutospacing="0"/>
        <w:jc w:val="both"/>
        <w:rPr>
          <w:rFonts w:ascii="Roboto" w:hAnsi="Roboto"/>
          <w:lang w:val="lv-LV"/>
        </w:rPr>
      </w:pPr>
      <w:r w:rsidRPr="000B7225">
        <w:rPr>
          <w:rFonts w:ascii="Roboto" w:hAnsi="Roboto"/>
          <w:lang w:val="lv-LV"/>
        </w:rPr>
        <w:t xml:space="preserve">Jau iepriekš vēstīts, ka 2024. gada februārī vilcienu kustības grafika precizitāte ir </w:t>
      </w:r>
      <w:r w:rsidR="00CB6F94" w:rsidRPr="000B7225">
        <w:rPr>
          <w:rFonts w:ascii="Roboto" w:hAnsi="Roboto"/>
          <w:lang w:val="lv-LV"/>
        </w:rPr>
        <w:t>atjaunota</w:t>
      </w:r>
      <w:r w:rsidRPr="000B7225">
        <w:rPr>
          <w:rFonts w:ascii="Roboto" w:hAnsi="Roboto"/>
          <w:lang w:val="lv-LV"/>
        </w:rPr>
        <w:t xml:space="preserve"> “Pasažieru vilcienam” ierasti augstajā līmenī, sasniedzot 98,6%, kas arī apstiprina to, ka ieviestie krīzes risinājumi sasnieguši plānoto rezultātu.</w:t>
      </w:r>
    </w:p>
    <w:p w14:paraId="582F205A" w14:textId="57B6C58B" w:rsidR="006E0BBD" w:rsidRPr="000B7225" w:rsidRDefault="006E0BBD" w:rsidP="00162BAC">
      <w:pPr>
        <w:jc w:val="both"/>
        <w:rPr>
          <w:rFonts w:ascii="Roboto" w:hAnsi="Roboto"/>
          <w:szCs w:val="22"/>
          <w:lang w:val="lv-LV"/>
        </w:rPr>
      </w:pPr>
      <w:bookmarkStart w:id="3" w:name="_Hlk153451576"/>
    </w:p>
    <w:bookmarkEnd w:id="0"/>
    <w:bookmarkEnd w:id="1"/>
    <w:bookmarkEnd w:id="2"/>
    <w:bookmarkEnd w:id="3"/>
    <w:p w14:paraId="7014D3A6" w14:textId="77777777" w:rsidR="00EC6D33" w:rsidRPr="000B7225" w:rsidRDefault="00EC6D33" w:rsidP="00EC6D33">
      <w:pPr>
        <w:rPr>
          <w:rFonts w:ascii="Roboto" w:hAnsi="Roboto"/>
          <w:sz w:val="22"/>
          <w:szCs w:val="22"/>
          <w:lang w:val="lv-LV"/>
        </w:rPr>
      </w:pPr>
    </w:p>
    <w:p w14:paraId="3F79ED01" w14:textId="66488E66" w:rsidR="0082074D" w:rsidRPr="000B7225" w:rsidRDefault="00EC6D33">
      <w:pPr>
        <w:rPr>
          <w:rFonts w:ascii="Roboto" w:hAnsi="Roboto"/>
          <w:i/>
          <w:iCs/>
          <w:sz w:val="20"/>
          <w:szCs w:val="20"/>
          <w:u w:val="single"/>
          <w:lang w:val="lv-LV"/>
        </w:rPr>
      </w:pPr>
      <w:r w:rsidRPr="000B7225">
        <w:rPr>
          <w:rFonts w:ascii="Roboto" w:hAnsi="Roboto"/>
          <w:i/>
          <w:iCs/>
          <w:sz w:val="20"/>
          <w:szCs w:val="20"/>
          <w:u w:val="single"/>
          <w:lang w:val="lv-LV"/>
        </w:rPr>
        <w:t>Par</w:t>
      </w:r>
      <w:r w:rsidR="00E40934" w:rsidRPr="000B7225">
        <w:rPr>
          <w:rFonts w:ascii="Roboto" w:hAnsi="Roboto"/>
          <w:i/>
          <w:iCs/>
          <w:sz w:val="20"/>
          <w:szCs w:val="20"/>
          <w:u w:val="single"/>
          <w:lang w:val="lv-LV"/>
        </w:rPr>
        <w:t xml:space="preserve"> vilciena pasažieru pārvadātāju</w:t>
      </w:r>
      <w:r w:rsidRPr="000B7225">
        <w:rPr>
          <w:rFonts w:ascii="Roboto" w:hAnsi="Roboto"/>
          <w:i/>
          <w:iCs/>
          <w:sz w:val="20"/>
          <w:szCs w:val="20"/>
          <w:u w:val="single"/>
          <w:lang w:val="lv-LV"/>
        </w:rPr>
        <w:t xml:space="preserve"> “</w:t>
      </w:r>
      <w:proofErr w:type="spellStart"/>
      <w:r w:rsidRPr="000B7225">
        <w:rPr>
          <w:rFonts w:ascii="Roboto" w:hAnsi="Roboto"/>
          <w:i/>
          <w:iCs/>
          <w:sz w:val="20"/>
          <w:szCs w:val="20"/>
          <w:u w:val="single"/>
          <w:lang w:val="lv-LV"/>
        </w:rPr>
        <w:t>Vivi</w:t>
      </w:r>
      <w:proofErr w:type="spellEnd"/>
      <w:r w:rsidRPr="000B7225">
        <w:rPr>
          <w:rFonts w:ascii="Roboto" w:hAnsi="Roboto"/>
          <w:i/>
          <w:iCs/>
          <w:sz w:val="20"/>
          <w:szCs w:val="20"/>
          <w:u w:val="single"/>
          <w:lang w:val="lv-LV"/>
        </w:rPr>
        <w:t>”</w:t>
      </w:r>
    </w:p>
    <w:p w14:paraId="29AD82D0" w14:textId="77777777" w:rsidR="00C61DC2" w:rsidRPr="000B7225"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0B7225">
        <w:rPr>
          <w:rFonts w:ascii="Roboto" w:eastAsia="Times New Roman" w:hAnsi="Roboto"/>
          <w:bCs/>
          <w:sz w:val="20"/>
          <w:szCs w:val="20"/>
        </w:rPr>
        <w:t>“</w:t>
      </w:r>
      <w:proofErr w:type="spellStart"/>
      <w:r w:rsidRPr="000B7225">
        <w:rPr>
          <w:rFonts w:ascii="Roboto" w:eastAsia="Times New Roman" w:hAnsi="Roboto"/>
          <w:bCs/>
          <w:sz w:val="20"/>
          <w:szCs w:val="20"/>
        </w:rPr>
        <w:t>Vivi</w:t>
      </w:r>
      <w:proofErr w:type="spellEnd"/>
      <w:r w:rsidRPr="000B7225">
        <w:rPr>
          <w:rFonts w:ascii="Roboto" w:eastAsia="Times New Roman" w:hAnsi="Roboto"/>
          <w:bCs/>
          <w:sz w:val="20"/>
          <w:szCs w:val="20"/>
        </w:rPr>
        <w:t xml:space="preserve">” ir vilciena pasažieru pārvadājumu zīmols, kas pieder AS “Pasažieru vilciens”. </w:t>
      </w:r>
    </w:p>
    <w:p w14:paraId="0BB263DC" w14:textId="65BC9EF9" w:rsidR="0082074D" w:rsidRPr="000B7225"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0B7225">
        <w:rPr>
          <w:rFonts w:ascii="Roboto" w:eastAsia="Times New Roman" w:hAnsi="Roboto"/>
          <w:bCs/>
          <w:sz w:val="20"/>
          <w:szCs w:val="20"/>
        </w:rPr>
        <w:t xml:space="preserve">AS “Pasažieru vilciens” veic </w:t>
      </w:r>
      <w:r w:rsidR="00A03AB4" w:rsidRPr="000B7225">
        <w:rPr>
          <w:rFonts w:ascii="Roboto" w:eastAsia="Times New Roman" w:hAnsi="Roboto"/>
          <w:bCs/>
          <w:sz w:val="20"/>
          <w:szCs w:val="20"/>
        </w:rPr>
        <w:t xml:space="preserve">vilciena </w:t>
      </w:r>
      <w:r w:rsidRPr="000B7225">
        <w:rPr>
          <w:rFonts w:ascii="Roboto" w:eastAsia="Times New Roman" w:hAnsi="Roboto"/>
          <w:bCs/>
          <w:sz w:val="20"/>
          <w:szCs w:val="20"/>
        </w:rPr>
        <w:t>pasažieru pārvadājumus ar zīmolu “</w:t>
      </w:r>
      <w:proofErr w:type="spellStart"/>
      <w:r w:rsidRPr="000B7225">
        <w:rPr>
          <w:rFonts w:ascii="Roboto" w:eastAsia="Times New Roman" w:hAnsi="Roboto"/>
          <w:bCs/>
          <w:sz w:val="20"/>
          <w:szCs w:val="20"/>
        </w:rPr>
        <w:t>Vivi</w:t>
      </w:r>
      <w:proofErr w:type="spellEnd"/>
      <w:r w:rsidRPr="000B7225">
        <w:rPr>
          <w:rFonts w:ascii="Roboto" w:eastAsia="Times New Roman" w:hAnsi="Roboto"/>
          <w:bCs/>
          <w:sz w:val="20"/>
          <w:szCs w:val="20"/>
        </w:rPr>
        <w:t>”, sniedz ritošā sastāva remonta pakalpojumus un nodrošina komercreisu servisu. AS “Pasažieru vilciens” ir dibināta 2001. gadā</w:t>
      </w:r>
      <w:r w:rsidR="00E92476" w:rsidRPr="000B7225">
        <w:rPr>
          <w:rFonts w:ascii="Roboto" w:eastAsia="Times New Roman" w:hAnsi="Roboto"/>
          <w:bCs/>
          <w:sz w:val="20"/>
          <w:szCs w:val="20"/>
        </w:rPr>
        <w:t xml:space="preserve">, </w:t>
      </w:r>
      <w:r w:rsidRPr="000B7225">
        <w:rPr>
          <w:rFonts w:ascii="Roboto" w:eastAsia="Times New Roman" w:hAnsi="Roboto"/>
          <w:bCs/>
          <w:sz w:val="20"/>
          <w:szCs w:val="20"/>
        </w:rPr>
        <w:t xml:space="preserve">2023. gadā </w:t>
      </w:r>
      <w:r w:rsidRPr="000B7225">
        <w:rPr>
          <w:rFonts w:ascii="Roboto" w:eastAsia="Times New Roman" w:hAnsi="Roboto"/>
          <w:bCs/>
          <w:sz w:val="20"/>
          <w:szCs w:val="20"/>
        </w:rPr>
        <w:lastRenderedPageBreak/>
        <w:t>uzsākta pasažieru pārvadājumu modernizācija, ieviests jauns pasažieru apkalpošanas standarts un vilciena pasažieru pārvadājumu zīmols “</w:t>
      </w:r>
      <w:proofErr w:type="spellStart"/>
      <w:r w:rsidRPr="000B7225">
        <w:rPr>
          <w:rFonts w:ascii="Roboto" w:eastAsia="Times New Roman" w:hAnsi="Roboto"/>
          <w:bCs/>
          <w:sz w:val="20"/>
          <w:szCs w:val="20"/>
        </w:rPr>
        <w:t>Vivi</w:t>
      </w:r>
      <w:proofErr w:type="spellEnd"/>
      <w:r w:rsidRPr="000B7225">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0B7225" w:rsidRDefault="0082074D">
      <w:pPr>
        <w:rPr>
          <w:rFonts w:ascii="Roboto" w:hAnsi="Roboto"/>
          <w:lang w:val="lv-LV"/>
        </w:rPr>
      </w:pPr>
    </w:p>
    <w:p w14:paraId="6C72EE84" w14:textId="77777777" w:rsidR="007B279F" w:rsidRPr="000B722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0B7225">
        <w:rPr>
          <w:rFonts w:ascii="Roboto" w:hAnsi="Roboto"/>
          <w:bCs/>
          <w:sz w:val="20"/>
          <w:szCs w:val="20"/>
          <w:u w:val="single"/>
          <w:lang w:val="lv-LV"/>
        </w:rPr>
        <w:t>Papildu informācijai:</w:t>
      </w:r>
    </w:p>
    <w:p w14:paraId="103538C4" w14:textId="31455376" w:rsidR="007B279F" w:rsidRPr="000B7225" w:rsidRDefault="0043126B"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0B7225">
        <w:rPr>
          <w:rFonts w:ascii="Roboto" w:hAnsi="Roboto" w:cs="Times New Roman"/>
          <w:color w:val="000000" w:themeColor="text1"/>
          <w:sz w:val="20"/>
          <w:szCs w:val="20"/>
          <w:lang w:val="lv-LV" w:eastAsia="lv-LV"/>
        </w:rPr>
        <w:t>Edgars Butāns</w:t>
      </w:r>
    </w:p>
    <w:p w14:paraId="06456CA6" w14:textId="478F0B27" w:rsidR="007B279F" w:rsidRPr="000B722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0B7225">
        <w:rPr>
          <w:rFonts w:ascii="Roboto" w:hAnsi="Roboto" w:cs="Times New Roman"/>
          <w:color w:val="000000" w:themeColor="text1"/>
          <w:sz w:val="20"/>
          <w:szCs w:val="20"/>
          <w:lang w:val="lv-LV" w:eastAsia="lv-LV"/>
        </w:rPr>
        <w:t>“</w:t>
      </w:r>
      <w:proofErr w:type="spellStart"/>
      <w:r w:rsidRPr="000B7225">
        <w:rPr>
          <w:rFonts w:ascii="Roboto" w:hAnsi="Roboto" w:cs="Times New Roman"/>
          <w:color w:val="000000" w:themeColor="text1"/>
          <w:sz w:val="20"/>
          <w:szCs w:val="20"/>
          <w:lang w:val="lv-LV" w:eastAsia="lv-LV"/>
        </w:rPr>
        <w:t>Vivi</w:t>
      </w:r>
      <w:proofErr w:type="spellEnd"/>
      <w:r w:rsidRPr="000B7225">
        <w:rPr>
          <w:rFonts w:ascii="Roboto" w:hAnsi="Roboto" w:cs="Times New Roman"/>
          <w:color w:val="000000" w:themeColor="text1"/>
          <w:sz w:val="20"/>
          <w:szCs w:val="20"/>
          <w:lang w:val="lv-LV" w:eastAsia="lv-LV"/>
        </w:rPr>
        <w:t xml:space="preserve">” </w:t>
      </w:r>
      <w:r w:rsidR="001D36C8" w:rsidRPr="000B7225">
        <w:rPr>
          <w:rFonts w:ascii="Roboto" w:hAnsi="Roboto" w:cs="Times New Roman"/>
          <w:color w:val="000000" w:themeColor="text1"/>
          <w:sz w:val="20"/>
          <w:szCs w:val="20"/>
          <w:lang w:val="lv-LV" w:eastAsia="lv-LV"/>
        </w:rPr>
        <w:t>K</w:t>
      </w:r>
      <w:r w:rsidRPr="000B7225">
        <w:rPr>
          <w:rFonts w:ascii="Roboto" w:hAnsi="Roboto" w:cs="Times New Roman"/>
          <w:color w:val="000000" w:themeColor="text1"/>
          <w:sz w:val="20"/>
          <w:szCs w:val="20"/>
          <w:lang w:val="lv-LV" w:eastAsia="lv-LV"/>
        </w:rPr>
        <w:t>omunikācijas un mārketinga daļas vadītāj</w:t>
      </w:r>
      <w:r w:rsidR="0043126B" w:rsidRPr="000B7225">
        <w:rPr>
          <w:rFonts w:ascii="Roboto" w:hAnsi="Roboto" w:cs="Times New Roman"/>
          <w:color w:val="000000" w:themeColor="text1"/>
          <w:sz w:val="20"/>
          <w:szCs w:val="20"/>
          <w:lang w:val="lv-LV" w:eastAsia="lv-LV"/>
        </w:rPr>
        <w:t>s</w:t>
      </w:r>
    </w:p>
    <w:p w14:paraId="64CF5F96" w14:textId="21FB720A" w:rsidR="007B279F" w:rsidRPr="000B722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0B7225">
        <w:rPr>
          <w:rFonts w:ascii="Roboto" w:hAnsi="Roboto" w:cs="Times New Roman"/>
          <w:color w:val="000000" w:themeColor="text1"/>
          <w:sz w:val="20"/>
          <w:szCs w:val="20"/>
          <w:lang w:val="lv-LV" w:eastAsia="lv-LV"/>
        </w:rPr>
        <w:t xml:space="preserve">AS </w:t>
      </w:r>
      <w:r w:rsidR="001D36C8" w:rsidRPr="000B7225">
        <w:rPr>
          <w:rFonts w:ascii="Roboto" w:hAnsi="Roboto" w:cs="Times New Roman"/>
          <w:color w:val="000000" w:themeColor="text1"/>
          <w:sz w:val="20"/>
          <w:szCs w:val="20"/>
          <w:lang w:val="lv-LV" w:eastAsia="lv-LV"/>
        </w:rPr>
        <w:t>“</w:t>
      </w:r>
      <w:r w:rsidRPr="000B7225">
        <w:rPr>
          <w:rFonts w:ascii="Roboto" w:hAnsi="Roboto" w:cs="Times New Roman"/>
          <w:color w:val="000000" w:themeColor="text1"/>
          <w:sz w:val="20"/>
          <w:szCs w:val="20"/>
          <w:lang w:val="lv-LV" w:eastAsia="lv-LV"/>
        </w:rPr>
        <w:t>Pasažieru vilciens”</w:t>
      </w:r>
    </w:p>
    <w:p w14:paraId="5B8E8DAC" w14:textId="2EE8CC96" w:rsidR="007B279F" w:rsidRPr="000B722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0B7225">
        <w:rPr>
          <w:rFonts w:ascii="Roboto" w:hAnsi="Roboto" w:cs="Times New Roman"/>
          <w:color w:val="000000" w:themeColor="text1"/>
          <w:sz w:val="20"/>
          <w:szCs w:val="20"/>
          <w:lang w:val="lv-LV" w:eastAsia="lv-LV"/>
        </w:rPr>
        <w:t>Mob. tālr.</w:t>
      </w:r>
      <w:r w:rsidR="001D36C8" w:rsidRPr="000B7225">
        <w:rPr>
          <w:rFonts w:ascii="Roboto" w:hAnsi="Roboto" w:cs="Times New Roman"/>
          <w:color w:val="000000" w:themeColor="text1"/>
          <w:sz w:val="20"/>
          <w:szCs w:val="20"/>
          <w:lang w:val="lv-LV" w:eastAsia="lv-LV"/>
        </w:rPr>
        <w:t xml:space="preserve"> nr.</w:t>
      </w:r>
      <w:r w:rsidRPr="000B7225">
        <w:rPr>
          <w:rFonts w:ascii="Roboto" w:hAnsi="Roboto" w:cs="Times New Roman"/>
          <w:color w:val="000000" w:themeColor="text1"/>
          <w:sz w:val="20"/>
          <w:szCs w:val="20"/>
          <w:lang w:val="lv-LV" w:eastAsia="lv-LV"/>
        </w:rPr>
        <w:t xml:space="preserve"> </w:t>
      </w:r>
      <w:r w:rsidR="0043126B" w:rsidRPr="000B7225">
        <w:rPr>
          <w:rFonts w:ascii="Roboto" w:hAnsi="Roboto" w:cs="Times New Roman"/>
          <w:color w:val="000000" w:themeColor="text1"/>
          <w:sz w:val="20"/>
          <w:szCs w:val="20"/>
          <w:lang w:val="lv-LV" w:eastAsia="lv-LV"/>
        </w:rPr>
        <w:t>29837421</w:t>
      </w:r>
    </w:p>
    <w:p w14:paraId="5CF46CE1" w14:textId="07E61AF3" w:rsidR="00963F80" w:rsidRPr="000B7225" w:rsidRDefault="007B279F">
      <w:pPr>
        <w:rPr>
          <w:rFonts w:ascii="Roboto" w:hAnsi="Roboto"/>
          <w:lang w:val="lv-LV"/>
        </w:rPr>
      </w:pPr>
      <w:r w:rsidRPr="000B7225">
        <w:rPr>
          <w:rFonts w:ascii="Roboto" w:hAnsi="Roboto" w:cs="Times New Roman"/>
          <w:color w:val="000000" w:themeColor="text1"/>
          <w:sz w:val="20"/>
          <w:szCs w:val="20"/>
          <w:lang w:val="lv-LV" w:eastAsia="lv-LV"/>
        </w:rPr>
        <w:t>E-past</w:t>
      </w:r>
      <w:r w:rsidR="001D36C8" w:rsidRPr="000B7225">
        <w:rPr>
          <w:rFonts w:ascii="Roboto" w:hAnsi="Roboto" w:cs="Times New Roman"/>
          <w:color w:val="000000" w:themeColor="text1"/>
          <w:sz w:val="20"/>
          <w:szCs w:val="20"/>
          <w:lang w:val="lv-LV" w:eastAsia="lv-LV"/>
        </w:rPr>
        <w:t>a adrese</w:t>
      </w:r>
      <w:r w:rsidRPr="000B7225">
        <w:rPr>
          <w:rFonts w:ascii="Roboto" w:hAnsi="Roboto" w:cs="Times New Roman"/>
          <w:color w:val="000000" w:themeColor="text1"/>
          <w:sz w:val="20"/>
          <w:szCs w:val="20"/>
          <w:lang w:val="lv-LV" w:eastAsia="lv-LV"/>
        </w:rPr>
        <w:t xml:space="preserve">: </w:t>
      </w:r>
      <w:hyperlink r:id="rId8" w:history="1">
        <w:r w:rsidR="0043126B" w:rsidRPr="000B7225">
          <w:rPr>
            <w:rStyle w:val="Hipersaite"/>
            <w:rFonts w:ascii="Roboto" w:hAnsi="Roboto"/>
            <w:sz w:val="20"/>
            <w:szCs w:val="20"/>
            <w:lang w:val="lv-LV"/>
          </w:rPr>
          <w:t>edgars.butans@vivi.lv</w:t>
        </w:r>
      </w:hyperlink>
      <w:r w:rsidR="007E53BE" w:rsidRPr="000B7225">
        <w:rPr>
          <w:rFonts w:ascii="Roboto" w:hAnsi="Roboto"/>
          <w:sz w:val="20"/>
          <w:szCs w:val="20"/>
          <w:lang w:val="lv-LV"/>
        </w:rPr>
        <w:t xml:space="preserve"> </w:t>
      </w:r>
      <w:r w:rsidR="00963F80" w:rsidRPr="000B7225">
        <w:rPr>
          <w:rFonts w:ascii="Roboto" w:hAnsi="Roboto"/>
          <w:lang w:val="lv-LV"/>
        </w:rPr>
        <w:t xml:space="preserve"> </w:t>
      </w:r>
    </w:p>
    <w:sectPr w:rsidR="00963F80" w:rsidRPr="000B7225" w:rsidSect="001822F3">
      <w:foot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CA71" w14:textId="77777777" w:rsidR="001822F3" w:rsidRDefault="001822F3" w:rsidP="00511049">
      <w:r>
        <w:separator/>
      </w:r>
    </w:p>
  </w:endnote>
  <w:endnote w:type="continuationSeparator" w:id="0">
    <w:p w14:paraId="14D00CAC" w14:textId="77777777" w:rsidR="001822F3" w:rsidRDefault="001822F3"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BF28" w14:textId="77777777" w:rsidR="001822F3" w:rsidRDefault="001822F3" w:rsidP="00511049">
      <w:r>
        <w:separator/>
      </w:r>
    </w:p>
  </w:footnote>
  <w:footnote w:type="continuationSeparator" w:id="0">
    <w:p w14:paraId="6068263D" w14:textId="77777777" w:rsidR="001822F3" w:rsidRDefault="001822F3"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B9"/>
    <w:multiLevelType w:val="hybridMultilevel"/>
    <w:tmpl w:val="6D0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35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24C4D"/>
    <w:rsid w:val="00077835"/>
    <w:rsid w:val="00087351"/>
    <w:rsid w:val="000A76B5"/>
    <w:rsid w:val="000B7225"/>
    <w:rsid w:val="000D0ACD"/>
    <w:rsid w:val="000F0930"/>
    <w:rsid w:val="00100F1D"/>
    <w:rsid w:val="00101407"/>
    <w:rsid w:val="00120CA5"/>
    <w:rsid w:val="00123F0E"/>
    <w:rsid w:val="0013045A"/>
    <w:rsid w:val="00162BAC"/>
    <w:rsid w:val="001737C5"/>
    <w:rsid w:val="00175BB5"/>
    <w:rsid w:val="001822F3"/>
    <w:rsid w:val="001B4BAA"/>
    <w:rsid w:val="001D36C8"/>
    <w:rsid w:val="001F0481"/>
    <w:rsid w:val="00211037"/>
    <w:rsid w:val="00247459"/>
    <w:rsid w:val="002638CF"/>
    <w:rsid w:val="002A5432"/>
    <w:rsid w:val="002C5038"/>
    <w:rsid w:val="002D63CB"/>
    <w:rsid w:val="00317B68"/>
    <w:rsid w:val="003235E7"/>
    <w:rsid w:val="00324AAF"/>
    <w:rsid w:val="00333FCA"/>
    <w:rsid w:val="00390F75"/>
    <w:rsid w:val="003C5820"/>
    <w:rsid w:val="003D11B5"/>
    <w:rsid w:val="003E455F"/>
    <w:rsid w:val="003F4C25"/>
    <w:rsid w:val="004010F3"/>
    <w:rsid w:val="00410CBE"/>
    <w:rsid w:val="00414B16"/>
    <w:rsid w:val="00425E56"/>
    <w:rsid w:val="0043126B"/>
    <w:rsid w:val="0043182E"/>
    <w:rsid w:val="00433D56"/>
    <w:rsid w:val="00442C64"/>
    <w:rsid w:val="00474B81"/>
    <w:rsid w:val="00483383"/>
    <w:rsid w:val="004B28B5"/>
    <w:rsid w:val="004D45AC"/>
    <w:rsid w:val="004E3E24"/>
    <w:rsid w:val="004F11C9"/>
    <w:rsid w:val="00505451"/>
    <w:rsid w:val="00511049"/>
    <w:rsid w:val="005171C8"/>
    <w:rsid w:val="00553947"/>
    <w:rsid w:val="005559AC"/>
    <w:rsid w:val="005907C2"/>
    <w:rsid w:val="005913F1"/>
    <w:rsid w:val="005A7938"/>
    <w:rsid w:val="00605903"/>
    <w:rsid w:val="006307EB"/>
    <w:rsid w:val="006437F8"/>
    <w:rsid w:val="0065786F"/>
    <w:rsid w:val="00665CEA"/>
    <w:rsid w:val="00695603"/>
    <w:rsid w:val="006A3ECF"/>
    <w:rsid w:val="006B613B"/>
    <w:rsid w:val="006D22CC"/>
    <w:rsid w:val="006E0BBD"/>
    <w:rsid w:val="006F53D7"/>
    <w:rsid w:val="006F7CBC"/>
    <w:rsid w:val="007002DF"/>
    <w:rsid w:val="00735306"/>
    <w:rsid w:val="00785393"/>
    <w:rsid w:val="007A42C3"/>
    <w:rsid w:val="007B279F"/>
    <w:rsid w:val="007D5547"/>
    <w:rsid w:val="007E53BE"/>
    <w:rsid w:val="00816F99"/>
    <w:rsid w:val="0082074D"/>
    <w:rsid w:val="00837DDE"/>
    <w:rsid w:val="008441F7"/>
    <w:rsid w:val="008475B9"/>
    <w:rsid w:val="008640A8"/>
    <w:rsid w:val="00873EAA"/>
    <w:rsid w:val="00890054"/>
    <w:rsid w:val="008D09BB"/>
    <w:rsid w:val="008E560B"/>
    <w:rsid w:val="00904AC0"/>
    <w:rsid w:val="00963F80"/>
    <w:rsid w:val="009837AC"/>
    <w:rsid w:val="009B0DD5"/>
    <w:rsid w:val="009B1B00"/>
    <w:rsid w:val="00A0136A"/>
    <w:rsid w:val="00A03AB4"/>
    <w:rsid w:val="00A21066"/>
    <w:rsid w:val="00A25DA2"/>
    <w:rsid w:val="00A32CCD"/>
    <w:rsid w:val="00A53C1F"/>
    <w:rsid w:val="00A80655"/>
    <w:rsid w:val="00AC6F59"/>
    <w:rsid w:val="00AF1650"/>
    <w:rsid w:val="00B0545E"/>
    <w:rsid w:val="00B54E91"/>
    <w:rsid w:val="00B61E75"/>
    <w:rsid w:val="00B7711D"/>
    <w:rsid w:val="00B85AE1"/>
    <w:rsid w:val="00B8693A"/>
    <w:rsid w:val="00BB3C80"/>
    <w:rsid w:val="00BC5A80"/>
    <w:rsid w:val="00BD0511"/>
    <w:rsid w:val="00C07A1C"/>
    <w:rsid w:val="00C15292"/>
    <w:rsid w:val="00C2039D"/>
    <w:rsid w:val="00C35F6C"/>
    <w:rsid w:val="00C61DC2"/>
    <w:rsid w:val="00C9493D"/>
    <w:rsid w:val="00C97E19"/>
    <w:rsid w:val="00CB0FCF"/>
    <w:rsid w:val="00CB6F94"/>
    <w:rsid w:val="00CC0315"/>
    <w:rsid w:val="00CD1380"/>
    <w:rsid w:val="00CE6455"/>
    <w:rsid w:val="00D16F8D"/>
    <w:rsid w:val="00D50BD7"/>
    <w:rsid w:val="00D6194E"/>
    <w:rsid w:val="00D86B93"/>
    <w:rsid w:val="00DA5C47"/>
    <w:rsid w:val="00DE41B8"/>
    <w:rsid w:val="00E04220"/>
    <w:rsid w:val="00E05863"/>
    <w:rsid w:val="00E10F0F"/>
    <w:rsid w:val="00E22309"/>
    <w:rsid w:val="00E329D8"/>
    <w:rsid w:val="00E35F37"/>
    <w:rsid w:val="00E365C0"/>
    <w:rsid w:val="00E40934"/>
    <w:rsid w:val="00E4323C"/>
    <w:rsid w:val="00E44E05"/>
    <w:rsid w:val="00E55D7F"/>
    <w:rsid w:val="00E709F9"/>
    <w:rsid w:val="00E87F41"/>
    <w:rsid w:val="00E92476"/>
    <w:rsid w:val="00E92D3E"/>
    <w:rsid w:val="00EA1263"/>
    <w:rsid w:val="00EB1E8B"/>
    <w:rsid w:val="00EC63C8"/>
    <w:rsid w:val="00EC6D33"/>
    <w:rsid w:val="00ED5B30"/>
    <w:rsid w:val="00EE3F6A"/>
    <w:rsid w:val="00EF7821"/>
    <w:rsid w:val="00F1012C"/>
    <w:rsid w:val="00F20378"/>
    <w:rsid w:val="00F238F7"/>
    <w:rsid w:val="00F42059"/>
    <w:rsid w:val="00F517F0"/>
    <w:rsid w:val="00F55C06"/>
    <w:rsid w:val="00F72A49"/>
    <w:rsid w:val="00FE197A"/>
    <w:rsid w:val="00FE7AF8"/>
    <w:rsid w:val="00FF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paragraph" w:customStyle="1" w:styleId="p1">
    <w:name w:val="p1"/>
    <w:basedOn w:val="Parasts"/>
    <w:rsid w:val="007A42C3"/>
    <w:pPr>
      <w:spacing w:before="100" w:beforeAutospacing="1" w:after="100" w:afterAutospacing="1"/>
    </w:pPr>
    <w:rPr>
      <w:rFonts w:ascii="Calibri" w:hAnsi="Calibri" w:cs="Calibri"/>
      <w:sz w:val="22"/>
      <w:szCs w:val="22"/>
    </w:rPr>
  </w:style>
  <w:style w:type="character" w:customStyle="1" w:styleId="s1">
    <w:name w:val="s1"/>
    <w:basedOn w:val="Noklusjumarindkopasfonts"/>
    <w:rsid w:val="007A42C3"/>
  </w:style>
  <w:style w:type="paragraph" w:styleId="HTMLiepriekformattais">
    <w:name w:val="HTML Preformatted"/>
    <w:basedOn w:val="Parasts"/>
    <w:link w:val="HTMLiepriekformattaisRakstz"/>
    <w:uiPriority w:val="99"/>
    <w:semiHidden/>
    <w:unhideWhenUsed/>
    <w:rsid w:val="007A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7A42C3"/>
    <w:rPr>
      <w:rFonts w:ascii="Courier New" w:eastAsia="Times New Roman" w:hAnsi="Courier New" w:cs="Courier New"/>
      <w:sz w:val="20"/>
      <w:szCs w:val="20"/>
    </w:rPr>
  </w:style>
  <w:style w:type="character" w:customStyle="1" w:styleId="y2iqfc">
    <w:name w:val="y2iqfc"/>
    <w:basedOn w:val="Noklusjumarindkopasfonts"/>
    <w:rsid w:val="007A42C3"/>
  </w:style>
  <w:style w:type="character" w:styleId="Komentraatsauce">
    <w:name w:val="annotation reference"/>
    <w:basedOn w:val="Noklusjumarindkopasfonts"/>
    <w:uiPriority w:val="99"/>
    <w:semiHidden/>
    <w:unhideWhenUsed/>
    <w:rsid w:val="00101407"/>
    <w:rPr>
      <w:sz w:val="16"/>
      <w:szCs w:val="16"/>
    </w:rPr>
  </w:style>
  <w:style w:type="paragraph" w:styleId="Komentrateksts">
    <w:name w:val="annotation text"/>
    <w:basedOn w:val="Parasts"/>
    <w:link w:val="KomentratekstsRakstz"/>
    <w:uiPriority w:val="99"/>
    <w:unhideWhenUsed/>
    <w:rsid w:val="000B7225"/>
    <w:pPr>
      <w:spacing w:after="160"/>
    </w:pPr>
    <w:rPr>
      <w:sz w:val="20"/>
      <w:szCs w:val="20"/>
      <w:lang w:val="cs-CZ"/>
    </w:rPr>
  </w:style>
  <w:style w:type="character" w:customStyle="1" w:styleId="KomentratekstsRakstz">
    <w:name w:val="Komentāra teksts Rakstz."/>
    <w:basedOn w:val="Noklusjumarindkopasfonts"/>
    <w:link w:val="Komentrateksts"/>
    <w:uiPriority w:val="99"/>
    <w:rsid w:val="000B7225"/>
    <w:rPr>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369">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68348322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21629334">
      <w:bodyDiv w:val="1"/>
      <w:marLeft w:val="0"/>
      <w:marRight w:val="0"/>
      <w:marTop w:val="0"/>
      <w:marBottom w:val="0"/>
      <w:divBdr>
        <w:top w:val="none" w:sz="0" w:space="0" w:color="auto"/>
        <w:left w:val="none" w:sz="0" w:space="0" w:color="auto"/>
        <w:bottom w:val="none" w:sz="0" w:space="0" w:color="auto"/>
        <w:right w:val="none" w:sz="0" w:space="0" w:color="auto"/>
      </w:divBdr>
    </w:div>
    <w:div w:id="1562904623">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utans@vi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1041</Words>
  <Characters>5936</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3</cp:revision>
  <cp:lastPrinted>2024-03-05T10:24:00Z</cp:lastPrinted>
  <dcterms:created xsi:type="dcterms:W3CDTF">2024-03-05T13:22:00Z</dcterms:created>
  <dcterms:modified xsi:type="dcterms:W3CDTF">2024-03-05T13:31:00Z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