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5F4133FA" w:rsidR="00865C7A" w:rsidRPr="009B313D" w:rsidRDefault="00865C7A" w:rsidP="00865C7A">
      <w:pPr>
        <w:pStyle w:val="HTMLiepriekformattais"/>
        <w:spacing w:before="120"/>
        <w:jc w:val="both"/>
        <w:rPr>
          <w:rFonts w:ascii="Roboto" w:hAnsi="Roboto"/>
          <w:b/>
          <w:sz w:val="24"/>
          <w:szCs w:val="24"/>
        </w:rPr>
      </w:pPr>
    </w:p>
    <w:p w14:paraId="4C3E22BE" w14:textId="52A3EFE0" w:rsidR="00865C7A" w:rsidRPr="009B313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9B313D">
        <w:rPr>
          <w:rFonts w:ascii="Roboto" w:hAnsi="Roboto" w:cs="Times New Roman"/>
          <w:lang w:val="lv-LV"/>
        </w:rPr>
        <w:t>20</w:t>
      </w:r>
      <w:r w:rsidR="0036640D" w:rsidRPr="009B313D">
        <w:rPr>
          <w:rFonts w:ascii="Roboto" w:hAnsi="Roboto" w:cs="Times New Roman"/>
          <w:lang w:val="lv-LV"/>
        </w:rPr>
        <w:t>2</w:t>
      </w:r>
      <w:r w:rsidR="00ED67FB">
        <w:rPr>
          <w:rFonts w:ascii="Roboto" w:hAnsi="Roboto" w:cs="Times New Roman"/>
          <w:lang w:val="lv-LV"/>
        </w:rPr>
        <w:t>3</w:t>
      </w:r>
      <w:r w:rsidRPr="009B313D">
        <w:rPr>
          <w:rFonts w:ascii="Roboto" w:hAnsi="Roboto" w:cs="Times New Roman"/>
          <w:lang w:val="lv-LV"/>
        </w:rPr>
        <w:t xml:space="preserve">. gada </w:t>
      </w:r>
      <w:r w:rsidR="00ED67FB">
        <w:rPr>
          <w:rFonts w:ascii="Roboto" w:hAnsi="Roboto" w:cs="Times New Roman"/>
          <w:lang w:val="lv-LV"/>
        </w:rPr>
        <w:t>1</w:t>
      </w:r>
      <w:r w:rsidR="00357622" w:rsidRPr="009B313D">
        <w:rPr>
          <w:rFonts w:ascii="Roboto" w:hAnsi="Roboto" w:cs="Times New Roman"/>
          <w:lang w:val="lv-LV"/>
        </w:rPr>
        <w:t xml:space="preserve">. </w:t>
      </w:r>
      <w:r w:rsidR="00ED67FB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9B313D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9B313D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096F1BA3" w:rsidR="000A7A25" w:rsidRPr="009B313D" w:rsidRDefault="0017250D" w:rsidP="00994916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sz w:val="28"/>
          <w:szCs w:val="28"/>
          <w:lang w:val="lv-LV"/>
        </w:rPr>
        <w:t>Stāsies spēkā vilcienu kustības rudens grafiks</w:t>
      </w:r>
    </w:p>
    <w:p w14:paraId="5B6699A2" w14:textId="77777777" w:rsidR="00994916" w:rsidRPr="009B313D" w:rsidRDefault="00994916" w:rsidP="00994916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CA7FC03" w14:textId="7200CF94" w:rsidR="0017250D" w:rsidRPr="0041310E" w:rsidRDefault="00025BCA" w:rsidP="0008054F">
      <w:pPr>
        <w:spacing w:after="0" w:line="240" w:lineRule="auto"/>
        <w:jc w:val="both"/>
        <w:rPr>
          <w:rFonts w:ascii="Roboto" w:eastAsia="Times New Roman" w:hAnsi="Roboto" w:cs="Tahoma"/>
          <w:b/>
          <w:bCs/>
          <w:color w:val="000000"/>
          <w:lang w:val="lv-LV"/>
        </w:rPr>
      </w:pPr>
      <w:r>
        <w:rPr>
          <w:rFonts w:ascii="Roboto" w:eastAsia="Times New Roman" w:hAnsi="Roboto" w:cs="Tahoma"/>
          <w:b/>
          <w:bCs/>
          <w:color w:val="000000"/>
          <w:lang w:val="lv-LV"/>
        </w:rPr>
        <w:t>P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irmdien, </w:t>
      </w:r>
      <w:r w:rsidR="00ED67FB">
        <w:rPr>
          <w:rFonts w:ascii="Roboto" w:eastAsia="Times New Roman" w:hAnsi="Roboto" w:cs="Tahoma"/>
          <w:b/>
          <w:bCs/>
          <w:color w:val="000000"/>
          <w:lang w:val="lv-LV"/>
        </w:rPr>
        <w:t>4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>. septembr</w:t>
      </w:r>
      <w:r>
        <w:rPr>
          <w:rFonts w:ascii="Roboto" w:eastAsia="Times New Roman" w:hAnsi="Roboto" w:cs="Tahoma"/>
          <w:b/>
          <w:bCs/>
          <w:color w:val="000000"/>
          <w:lang w:val="lv-LV"/>
        </w:rPr>
        <w:t>ī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>, spēkā stāsies vilcienu kustības rudens grafiks</w:t>
      </w:r>
      <w:r w:rsidR="00536A55" w:rsidRPr="0041310E">
        <w:rPr>
          <w:rFonts w:ascii="Roboto" w:eastAsia="Times New Roman" w:hAnsi="Roboto" w:cs="Tahoma"/>
          <w:b/>
          <w:bCs/>
          <w:color w:val="000000"/>
          <w:lang w:val="lv-LV"/>
        </w:rPr>
        <w:t>. Tajā ir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 atcelti </w:t>
      </w:r>
      <w:r w:rsidR="0008054F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vasaras sezonai </w:t>
      </w:r>
      <w:r w:rsidR="00B61AB7">
        <w:rPr>
          <w:rFonts w:ascii="Roboto" w:eastAsia="Times New Roman" w:hAnsi="Roboto" w:cs="Tahoma"/>
          <w:b/>
          <w:bCs/>
          <w:color w:val="000000"/>
          <w:lang w:val="lv-LV"/>
        </w:rPr>
        <w:t>atbilstošie</w:t>
      </w:r>
      <w:r w:rsidR="0008054F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536A55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elektrovilcienu 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>papildu reisi piejūras virzienos</w:t>
      </w:r>
      <w:r w:rsidR="007B3311">
        <w:rPr>
          <w:rFonts w:ascii="Roboto" w:eastAsia="Times New Roman" w:hAnsi="Roboto" w:cs="Tahoma"/>
          <w:b/>
          <w:bCs/>
          <w:color w:val="000000"/>
          <w:lang w:val="lv-LV"/>
        </w:rPr>
        <w:t>, kā arī mainīta atsevišķu vilcienu norīkošana brīvdienās un darbadienās</w:t>
      </w:r>
      <w:r w:rsidR="00A2781B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7B3311">
        <w:rPr>
          <w:rFonts w:ascii="Roboto" w:eastAsia="Times New Roman" w:hAnsi="Roboto" w:cs="Tahoma"/>
          <w:b/>
          <w:bCs/>
          <w:color w:val="000000"/>
          <w:lang w:val="lv-LV"/>
        </w:rPr>
        <w:t>maršrutos Rīga-Carnikava un Rīga-Dubulti.</w:t>
      </w:r>
      <w:r w:rsidR="00A2781B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 N</w:t>
      </w:r>
      <w:r w:rsidR="00B40707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o svētdienas, </w:t>
      </w:r>
      <w:r w:rsidR="00ED67FB">
        <w:rPr>
          <w:rFonts w:ascii="Roboto" w:eastAsia="Times New Roman" w:hAnsi="Roboto" w:cs="Tahoma"/>
          <w:b/>
          <w:bCs/>
          <w:color w:val="000000"/>
          <w:lang w:val="lv-LV"/>
        </w:rPr>
        <w:t>3</w:t>
      </w:r>
      <w:r w:rsidR="00B40707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. septembra, </w:t>
      </w:r>
      <w:r w:rsid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ir 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 xml:space="preserve">atjaunota vilcienu satiksme </w:t>
      </w:r>
      <w:r>
        <w:rPr>
          <w:rFonts w:ascii="Roboto" w:eastAsia="Times New Roman" w:hAnsi="Roboto" w:cs="Tahoma"/>
          <w:b/>
          <w:bCs/>
          <w:color w:val="000000"/>
          <w:lang w:val="lv-LV"/>
        </w:rPr>
        <w:t xml:space="preserve">svētdienās </w:t>
      </w:r>
      <w:r w:rsidR="00B40707" w:rsidRPr="0041310E">
        <w:rPr>
          <w:rFonts w:ascii="Roboto" w:eastAsia="Times New Roman" w:hAnsi="Roboto" w:cs="Tahoma"/>
          <w:b/>
          <w:bCs/>
          <w:color w:val="000000"/>
          <w:lang w:val="lv-LV"/>
        </w:rPr>
        <w:t>no Līvāniem uz Rīgu</w:t>
      </w:r>
      <w:r w:rsidR="0017250D" w:rsidRPr="0041310E">
        <w:rPr>
          <w:rFonts w:ascii="Roboto" w:eastAsia="Times New Roman" w:hAnsi="Roboto" w:cs="Tahoma"/>
          <w:b/>
          <w:bCs/>
          <w:color w:val="000000"/>
          <w:lang w:val="lv-LV"/>
        </w:rPr>
        <w:t>.</w:t>
      </w:r>
    </w:p>
    <w:p w14:paraId="442C8952" w14:textId="77777777" w:rsidR="0008054F" w:rsidRPr="0008054F" w:rsidRDefault="0008054F" w:rsidP="0008054F">
      <w:pPr>
        <w:spacing w:after="0" w:line="240" w:lineRule="auto"/>
        <w:jc w:val="both"/>
        <w:rPr>
          <w:rFonts w:ascii="Roboto" w:hAnsi="Roboto"/>
          <w:b/>
          <w:bCs/>
          <w:lang w:val="lv-LV"/>
        </w:rPr>
      </w:pPr>
    </w:p>
    <w:bookmarkEnd w:id="0"/>
    <w:p w14:paraId="162037BD" w14:textId="6FC1159F" w:rsidR="0008054F" w:rsidRPr="0008054F" w:rsidRDefault="00147F91" w:rsidP="0008054F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Kā katru gadu, n</w:t>
      </w:r>
      <w:r w:rsidR="0017250D" w:rsidRPr="0008054F">
        <w:rPr>
          <w:rFonts w:ascii="Roboto" w:hAnsi="Roboto"/>
          <w:lang w:val="lv-LV"/>
        </w:rPr>
        <w:t xml:space="preserve">o </w:t>
      </w:r>
      <w:r w:rsidR="007B3311">
        <w:rPr>
          <w:rFonts w:ascii="Roboto" w:hAnsi="Roboto"/>
          <w:lang w:val="lv-LV"/>
        </w:rPr>
        <w:t>3</w:t>
      </w:r>
      <w:r w:rsidR="0017250D" w:rsidRPr="0008054F">
        <w:rPr>
          <w:rFonts w:ascii="Roboto" w:hAnsi="Roboto"/>
          <w:lang w:val="lv-LV"/>
        </w:rPr>
        <w:t>. septembra svētdienās kursēs vilciens</w:t>
      </w:r>
      <w:r>
        <w:rPr>
          <w:rFonts w:ascii="Roboto" w:hAnsi="Roboto"/>
          <w:lang w:val="lv-LV"/>
        </w:rPr>
        <w:t xml:space="preserve"> uz Rīgu</w:t>
      </w:r>
      <w:r w:rsidR="0017250D" w:rsidRPr="0008054F">
        <w:rPr>
          <w:rFonts w:ascii="Roboto" w:hAnsi="Roboto"/>
          <w:lang w:val="lv-LV"/>
        </w:rPr>
        <w:t xml:space="preserve"> </w:t>
      </w:r>
      <w:r>
        <w:rPr>
          <w:rFonts w:ascii="Roboto" w:hAnsi="Roboto"/>
          <w:lang w:val="lv-LV"/>
        </w:rPr>
        <w:t xml:space="preserve">tieši </w:t>
      </w:r>
      <w:r w:rsidR="0017250D" w:rsidRPr="0008054F">
        <w:rPr>
          <w:rFonts w:ascii="Roboto" w:hAnsi="Roboto"/>
          <w:lang w:val="lv-LV"/>
        </w:rPr>
        <w:t xml:space="preserve">no Līvāniem ar atiešanas laiku plkst.16.08 no Līvānu dzelzceļa stacijas un ierašanos galapunktā Rīgas </w:t>
      </w:r>
      <w:r>
        <w:rPr>
          <w:rFonts w:ascii="Roboto" w:hAnsi="Roboto"/>
          <w:lang w:val="lv-LV"/>
        </w:rPr>
        <w:t>Centrālajā dzelzceļa</w:t>
      </w:r>
      <w:r w:rsidRPr="0008054F">
        <w:rPr>
          <w:rFonts w:ascii="Roboto" w:hAnsi="Roboto"/>
          <w:lang w:val="lv-LV"/>
        </w:rPr>
        <w:t xml:space="preserve"> </w:t>
      </w:r>
      <w:r w:rsidR="0017250D" w:rsidRPr="0008054F">
        <w:rPr>
          <w:rFonts w:ascii="Roboto" w:hAnsi="Roboto"/>
          <w:lang w:val="lv-LV"/>
        </w:rPr>
        <w:t xml:space="preserve">stacijā plkst.18.30. Pa ceļam vilciens pieturēs vēl deviņās pieturvietās un reisā pavadīs 2 stundas un 22 minūtes. </w:t>
      </w:r>
      <w:r w:rsidR="00B40707" w:rsidRPr="0008054F">
        <w:rPr>
          <w:rFonts w:ascii="Roboto" w:hAnsi="Roboto"/>
          <w:lang w:val="lv-LV"/>
        </w:rPr>
        <w:t xml:space="preserve">Plānots, ka </w:t>
      </w:r>
      <w:r>
        <w:rPr>
          <w:rFonts w:ascii="Roboto" w:hAnsi="Roboto"/>
          <w:lang w:val="lv-LV"/>
        </w:rPr>
        <w:t xml:space="preserve">šis </w:t>
      </w:r>
      <w:r w:rsidR="00B40707" w:rsidRPr="0008054F">
        <w:rPr>
          <w:rFonts w:ascii="Roboto" w:hAnsi="Roboto"/>
          <w:lang w:val="lv-LV"/>
        </w:rPr>
        <w:t>vilciens kursēs līdz 202</w:t>
      </w:r>
      <w:r w:rsidR="007B3311">
        <w:rPr>
          <w:rFonts w:ascii="Roboto" w:hAnsi="Roboto"/>
          <w:lang w:val="lv-LV"/>
        </w:rPr>
        <w:t>4</w:t>
      </w:r>
      <w:r w:rsidR="00B40707" w:rsidRPr="0008054F">
        <w:rPr>
          <w:rFonts w:ascii="Roboto" w:hAnsi="Roboto"/>
          <w:lang w:val="lv-LV"/>
        </w:rPr>
        <w:t>. gada maija beigām.</w:t>
      </w:r>
    </w:p>
    <w:p w14:paraId="164E3272" w14:textId="77777777" w:rsidR="0008054F" w:rsidRPr="0008054F" w:rsidRDefault="0008054F" w:rsidP="0008054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48A4144" w14:textId="636DDABD" w:rsidR="0008054F" w:rsidRDefault="00045E52" w:rsidP="00045E52">
      <w:pPr>
        <w:spacing w:after="0" w:line="240" w:lineRule="auto"/>
        <w:jc w:val="both"/>
        <w:rPr>
          <w:rFonts w:ascii="Roboto" w:hAnsi="Roboto" w:cs="Times New Roman"/>
          <w:lang w:val="lv-LV"/>
        </w:rPr>
      </w:pPr>
      <w:r>
        <w:rPr>
          <w:rFonts w:ascii="Roboto" w:hAnsi="Roboto" w:cs="Times New Roman"/>
          <w:lang w:val="lv-LV"/>
        </w:rPr>
        <w:t>Atgādinām, ka kopš augusta ir</w:t>
      </w:r>
      <w:r w:rsidRPr="00045E52">
        <w:rPr>
          <w:rFonts w:ascii="Roboto" w:hAnsi="Roboto" w:cs="Times New Roman"/>
          <w:lang w:val="lv-LV"/>
        </w:rPr>
        <w:t xml:space="preserve"> atjaunota ikdienas vilcienu satiksme starp Liepāju un Rīgu, pagarinot reisus maršrutā Rīga–Dobele līdz Liepājai.</w:t>
      </w:r>
      <w:r>
        <w:rPr>
          <w:rFonts w:ascii="Roboto" w:hAnsi="Roboto" w:cs="Times New Roman"/>
          <w:lang w:val="lv-LV"/>
        </w:rPr>
        <w:t xml:space="preserve"> </w:t>
      </w:r>
      <w:r w:rsidRPr="00045E52">
        <w:rPr>
          <w:rFonts w:ascii="Roboto" w:hAnsi="Roboto" w:cs="Times New Roman"/>
          <w:lang w:val="lv-LV"/>
        </w:rPr>
        <w:t>Katru dienu kursē</w:t>
      </w:r>
      <w:r>
        <w:rPr>
          <w:rFonts w:ascii="Roboto" w:hAnsi="Roboto" w:cs="Times New Roman"/>
          <w:lang w:val="lv-LV"/>
        </w:rPr>
        <w:t xml:space="preserve"> vilciens </w:t>
      </w:r>
      <w:r w:rsidRPr="00045E52">
        <w:rPr>
          <w:rFonts w:ascii="Roboto" w:hAnsi="Roboto" w:cs="Times New Roman"/>
          <w:lang w:val="lv-LV"/>
        </w:rPr>
        <w:t>Rīga (18.25) – Liepāja (21.32)</w:t>
      </w:r>
      <w:r>
        <w:rPr>
          <w:rFonts w:ascii="Roboto" w:hAnsi="Roboto" w:cs="Times New Roman"/>
          <w:lang w:val="lv-LV"/>
        </w:rPr>
        <w:t xml:space="preserve"> un L</w:t>
      </w:r>
      <w:r w:rsidRPr="00045E52">
        <w:rPr>
          <w:rFonts w:ascii="Roboto" w:hAnsi="Roboto" w:cs="Times New Roman"/>
          <w:lang w:val="lv-LV"/>
        </w:rPr>
        <w:t>iepāja (5.00) – Rīga (8.04)</w:t>
      </w:r>
      <w:r>
        <w:rPr>
          <w:rFonts w:ascii="Roboto" w:hAnsi="Roboto" w:cs="Times New Roman"/>
          <w:lang w:val="lv-LV"/>
        </w:rPr>
        <w:t xml:space="preserve">. </w:t>
      </w:r>
      <w:r w:rsidRPr="00045E52">
        <w:rPr>
          <w:rFonts w:ascii="Roboto" w:hAnsi="Roboto" w:cs="Times New Roman"/>
          <w:lang w:val="lv-LV"/>
        </w:rPr>
        <w:t xml:space="preserve">Svētdienās papildus </w:t>
      </w:r>
      <w:r>
        <w:rPr>
          <w:rFonts w:ascii="Roboto" w:hAnsi="Roboto" w:cs="Times New Roman"/>
          <w:lang w:val="lv-LV"/>
        </w:rPr>
        <w:t>ir</w:t>
      </w:r>
      <w:r w:rsidRPr="00045E52">
        <w:rPr>
          <w:rFonts w:ascii="Roboto" w:hAnsi="Roboto" w:cs="Times New Roman"/>
          <w:lang w:val="lv-LV"/>
        </w:rPr>
        <w:t xml:space="preserve"> saglabāti pēcpusdienas un vakara reisi</w:t>
      </w:r>
      <w:r>
        <w:rPr>
          <w:rFonts w:ascii="Roboto" w:hAnsi="Roboto" w:cs="Times New Roman"/>
          <w:lang w:val="lv-LV"/>
        </w:rPr>
        <w:t xml:space="preserve"> – </w:t>
      </w:r>
      <w:r w:rsidRPr="00045E52">
        <w:rPr>
          <w:rFonts w:ascii="Roboto" w:hAnsi="Roboto" w:cs="Times New Roman"/>
          <w:lang w:val="lv-LV"/>
        </w:rPr>
        <w:t>Rīga (13.49) – Liepāja (17.00)</w:t>
      </w:r>
      <w:r>
        <w:rPr>
          <w:rFonts w:ascii="Roboto" w:hAnsi="Roboto" w:cs="Times New Roman"/>
          <w:lang w:val="lv-LV"/>
        </w:rPr>
        <w:t xml:space="preserve"> un </w:t>
      </w:r>
      <w:r w:rsidRPr="00045E52">
        <w:rPr>
          <w:rFonts w:ascii="Roboto" w:hAnsi="Roboto" w:cs="Times New Roman"/>
          <w:lang w:val="lv-LV"/>
        </w:rPr>
        <w:t>Liepāja (18.26) – Rīga (21.43)</w:t>
      </w:r>
      <w:r>
        <w:rPr>
          <w:rFonts w:ascii="Roboto" w:hAnsi="Roboto" w:cs="Times New Roman"/>
          <w:lang w:val="lv-LV"/>
        </w:rPr>
        <w:t xml:space="preserve">. </w:t>
      </w:r>
      <w:r w:rsidRPr="00045E52">
        <w:rPr>
          <w:rFonts w:ascii="Roboto" w:hAnsi="Roboto" w:cs="Times New Roman"/>
          <w:lang w:val="lv-LV"/>
        </w:rPr>
        <w:t xml:space="preserve">Lai sekmētu sēdvietu pieejamību pasažieriem, kuri brauc uz/no neelektrificētās zonas, </w:t>
      </w:r>
      <w:r>
        <w:rPr>
          <w:rFonts w:ascii="Roboto" w:hAnsi="Roboto" w:cs="Times New Roman"/>
          <w:lang w:val="lv-LV"/>
        </w:rPr>
        <w:t xml:space="preserve">tiem, kuri </w:t>
      </w:r>
      <w:r w:rsidRPr="00045E52">
        <w:rPr>
          <w:rFonts w:ascii="Roboto" w:hAnsi="Roboto" w:cs="Times New Roman"/>
          <w:lang w:val="lv-LV"/>
        </w:rPr>
        <w:t xml:space="preserve">šajos reisos izvēlēsies iegādāties biļetes </w:t>
      </w:r>
      <w:r>
        <w:rPr>
          <w:rFonts w:ascii="Roboto" w:hAnsi="Roboto" w:cs="Times New Roman"/>
          <w:lang w:val="lv-LV"/>
        </w:rPr>
        <w:t xml:space="preserve">dzelzceļa </w:t>
      </w:r>
      <w:r w:rsidRPr="00045E52">
        <w:rPr>
          <w:rFonts w:ascii="Roboto" w:hAnsi="Roboto" w:cs="Times New Roman"/>
          <w:lang w:val="lv-LV"/>
        </w:rPr>
        <w:t xml:space="preserve">posmā Rīga–Jelgava, </w:t>
      </w:r>
      <w:r>
        <w:rPr>
          <w:rFonts w:ascii="Roboto" w:hAnsi="Roboto" w:cs="Times New Roman"/>
          <w:lang w:val="lv-LV"/>
        </w:rPr>
        <w:t xml:space="preserve">jāmaksā 1,00 eiro </w:t>
      </w:r>
      <w:r w:rsidRPr="00045E52">
        <w:rPr>
          <w:rFonts w:ascii="Roboto" w:hAnsi="Roboto" w:cs="Times New Roman"/>
          <w:lang w:val="lv-LV"/>
        </w:rPr>
        <w:t>piemaksa par ātrumu.</w:t>
      </w:r>
    </w:p>
    <w:p w14:paraId="3DFFC86A" w14:textId="77777777" w:rsidR="0008054F" w:rsidRPr="00D90092" w:rsidRDefault="0008054F" w:rsidP="0008054F">
      <w:pPr>
        <w:spacing w:after="0" w:line="240" w:lineRule="auto"/>
        <w:jc w:val="both"/>
        <w:rPr>
          <w:rFonts w:ascii="Roboto" w:hAnsi="Roboto" w:cs="Times New Roman"/>
          <w:lang w:val="lv-LV"/>
        </w:rPr>
      </w:pPr>
    </w:p>
    <w:p w14:paraId="76F6CF53" w14:textId="4F094374" w:rsidR="0008054F" w:rsidRPr="00D90092" w:rsidRDefault="0008054F" w:rsidP="0008054F">
      <w:pPr>
        <w:spacing w:after="0"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“Pasažieru vilciena” </w:t>
      </w:r>
      <w:r w:rsidR="00987071">
        <w:rPr>
          <w:rFonts w:ascii="Roboto" w:hAnsi="Roboto" w:cs="Times New Roman"/>
          <w:lang w:val="lv-LV"/>
        </w:rPr>
        <w:t>tīmekļvietnē</w:t>
      </w:r>
      <w:r w:rsidRPr="00D90092">
        <w:rPr>
          <w:rFonts w:ascii="Roboto" w:hAnsi="Roboto" w:cs="Times New Roman"/>
          <w:lang w:val="lv-LV"/>
        </w:rPr>
        <w:t xml:space="preserve"> un mobilajā lietotnē publicēta</w:t>
      </w:r>
      <w:r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>
        <w:rPr>
          <w:rFonts w:ascii="Roboto" w:hAnsi="Roboto" w:cs="Times New Roman"/>
          <w:lang w:val="lv-LV"/>
        </w:rPr>
        <w:t>tas</w:t>
      </w:r>
      <w:r w:rsidRPr="00D90092">
        <w:rPr>
          <w:rFonts w:ascii="Roboto" w:hAnsi="Roboto" w:cs="Times New Roman"/>
          <w:lang w:val="lv-LV"/>
        </w:rPr>
        <w:t xml:space="preserve"> minētās izmaiņas.</w:t>
      </w:r>
      <w:r w:rsidR="00812750">
        <w:rPr>
          <w:rFonts w:ascii="Roboto" w:hAnsi="Roboto" w:cs="Times New Roman"/>
          <w:lang w:val="lv-LV"/>
        </w:rPr>
        <w:t xml:space="preserve"> Lai savlaicīgi saņemtu informāciju e-pastā par plānotajām izmaiņām vilcienu kustības grafikā interesējošajā maršrutā, ikviens var pieteikties, aizpildot šo veidni: </w:t>
      </w:r>
      <w:hyperlink r:id="rId8" w:history="1">
        <w:r w:rsidR="00812750" w:rsidRPr="0067729F">
          <w:rPr>
            <w:rStyle w:val="Hipersaite"/>
            <w:rFonts w:ascii="Roboto" w:hAnsi="Roboto" w:cs="Times New Roman"/>
            <w:lang w:val="lv-LV"/>
          </w:rPr>
          <w:t>https://www.pv.lv/lv/pieteikties-jaunumiem/</w:t>
        </w:r>
      </w:hyperlink>
      <w:r w:rsidR="00812750">
        <w:rPr>
          <w:rFonts w:ascii="Roboto" w:hAnsi="Roboto" w:cs="Times New Roman"/>
          <w:lang w:val="lv-LV"/>
        </w:rPr>
        <w:t xml:space="preserve"> </w:t>
      </w:r>
    </w:p>
    <w:p w14:paraId="143A22F4" w14:textId="77777777" w:rsidR="0017250D" w:rsidRPr="009B313D" w:rsidRDefault="0017250D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18"/>
          <w:szCs w:val="18"/>
        </w:rPr>
      </w:pPr>
      <w:r w:rsidRPr="009B313D">
        <w:rPr>
          <w:rFonts w:ascii="Roboto" w:hAnsi="Roboto" w:cs="Times New Roman"/>
          <w:i/>
          <w:sz w:val="18"/>
          <w:szCs w:val="18"/>
          <w:u w:val="single"/>
        </w:rPr>
        <w:t>Par AS “Pasažieru vilciens”</w:t>
      </w:r>
    </w:p>
    <w:p w14:paraId="188CF00F" w14:textId="5E17DE9B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18"/>
          <w:szCs w:val="18"/>
          <w:highlight w:val="white"/>
        </w:rPr>
      </w:pPr>
      <w:r w:rsidRPr="009B313D">
        <w:rPr>
          <w:rFonts w:ascii="Roboto" w:hAnsi="Roboto" w:cs="Times New Roman"/>
          <w:sz w:val="18"/>
          <w:szCs w:val="18"/>
          <w:highlight w:val="white"/>
        </w:rPr>
        <w:t>2001. gada 2. novembrī dibinātā akciju sabiedrība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ir </w:t>
      </w:r>
      <w:r w:rsidR="00B42E7A">
        <w:rPr>
          <w:rFonts w:ascii="Roboto" w:hAnsi="Roboto" w:cs="Times New Roman"/>
          <w:sz w:val="18"/>
          <w:szCs w:val="18"/>
          <w:highlight w:val="white"/>
        </w:rPr>
        <w:t>lielākais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iekšzemes sabiedriskā transporta pakalpojumu sniedzējs, kas pārvadā pasažierus pa dzelzceļu </w:t>
      </w:r>
      <w:r w:rsidRPr="009B313D">
        <w:rPr>
          <w:rFonts w:ascii="Roboto" w:hAnsi="Roboto" w:cs="Times New Roman"/>
          <w:sz w:val="18"/>
          <w:szCs w:val="18"/>
        </w:rPr>
        <w:t xml:space="preserve">Latvijas teritorijā. </w:t>
      </w:r>
      <w:r w:rsidRPr="009B313D">
        <w:rPr>
          <w:rFonts w:ascii="Roboto" w:hAnsi="Roboto" w:cs="Times New Roman"/>
          <w:sz w:val="18"/>
          <w:szCs w:val="18"/>
          <w:highlight w:val="white"/>
        </w:rPr>
        <w:t>AS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i/>
          <w:sz w:val="18"/>
          <w:szCs w:val="18"/>
          <w:highlight w:val="white"/>
        </w:rPr>
        <w:t xml:space="preserve"> 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ir patstāvīgs valsts īpašumā esošs uzņēmums. </w:t>
      </w:r>
      <w:r w:rsidRPr="009B313D">
        <w:rPr>
          <w:rFonts w:ascii="Roboto" w:hAnsi="Roboto"/>
          <w:sz w:val="18"/>
          <w:szCs w:val="18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134E81F4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1E021F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45DC1DBF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Aija Babre</w:t>
      </w:r>
    </w:p>
    <w:p w14:paraId="286DF364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“Pasažieru vilciens”</w:t>
      </w:r>
    </w:p>
    <w:p w14:paraId="1D1F165A" w14:textId="77777777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mārketinga vadītāja</w:t>
      </w:r>
    </w:p>
    <w:p w14:paraId="4CA93810" w14:textId="41BB1A56" w:rsidR="00ED67FB" w:rsidRPr="001E021F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</w:t>
      </w:r>
      <w:r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nr.:</w:t>
      </w: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  <w:r w:rsidRPr="001E021F">
        <w:rPr>
          <w:rFonts w:ascii="Roboto" w:hAnsi="Roboto"/>
          <w:color w:val="171717"/>
          <w:sz w:val="18"/>
          <w:szCs w:val="18"/>
          <w:lang w:val="lv-LV"/>
        </w:rPr>
        <w:t>29151215</w:t>
      </w:r>
    </w:p>
    <w:p w14:paraId="7E7CA7AE" w14:textId="787B4D61" w:rsidR="0095739B" w:rsidRPr="00ED67FB" w:rsidRDefault="00ED67FB" w:rsidP="00ED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E-past</w:t>
      </w:r>
      <w:r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 adrese</w:t>
      </w:r>
      <w:r w:rsidRPr="001E021F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: </w:t>
      </w:r>
      <w:hyperlink r:id="rId9" w:history="1">
        <w:r w:rsidRPr="001E021F">
          <w:rPr>
            <w:rStyle w:val="Hipersaite"/>
            <w:rFonts w:ascii="Roboto" w:hAnsi="Roboto"/>
            <w:sz w:val="18"/>
            <w:szCs w:val="18"/>
          </w:rPr>
          <w:t>aija.babre@pv.lv</w:t>
        </w:r>
      </w:hyperlink>
      <w:r w:rsidRPr="001E021F">
        <w:rPr>
          <w:rFonts w:ascii="Roboto" w:hAnsi="Roboto"/>
          <w:sz w:val="18"/>
          <w:szCs w:val="18"/>
        </w:rPr>
        <w:t xml:space="preserve"> </w:t>
      </w:r>
    </w:p>
    <w:sectPr w:rsidR="0095739B" w:rsidRPr="00ED67FB" w:rsidSect="009B313D">
      <w:headerReference w:type="default" r:id="rId10"/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2B07" w14:textId="77777777" w:rsidR="00ED67FB" w:rsidRDefault="00ED67FB" w:rsidP="00ED67FB">
      <w:pPr>
        <w:spacing w:after="0" w:line="240" w:lineRule="auto"/>
      </w:pPr>
      <w:r>
        <w:separator/>
      </w:r>
    </w:p>
  </w:endnote>
  <w:endnote w:type="continuationSeparator" w:id="0">
    <w:p w14:paraId="17B4BD22" w14:textId="77777777" w:rsidR="00ED67FB" w:rsidRDefault="00ED67FB" w:rsidP="00ED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227B" w14:textId="77777777" w:rsidR="00ED67FB" w:rsidRDefault="00ED67FB" w:rsidP="00ED67FB">
      <w:pPr>
        <w:spacing w:after="0" w:line="240" w:lineRule="auto"/>
      </w:pPr>
      <w:r>
        <w:separator/>
      </w:r>
    </w:p>
  </w:footnote>
  <w:footnote w:type="continuationSeparator" w:id="0">
    <w:p w14:paraId="71282C9A" w14:textId="77777777" w:rsidR="00ED67FB" w:rsidRDefault="00ED67FB" w:rsidP="00ED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8368" w14:textId="1CD7F26D" w:rsidR="00ED67FB" w:rsidRDefault="00ED67FB" w:rsidP="00ED67FB">
    <w:pPr>
      <w:pStyle w:val="Galvene"/>
      <w:jc w:val="center"/>
    </w:pPr>
    <w:r>
      <w:rPr>
        <w:noProof/>
      </w:rPr>
      <w:drawing>
        <wp:inline distT="0" distB="0" distL="0" distR="0" wp14:anchorId="237BF2DA" wp14:editId="7F23E5F0">
          <wp:extent cx="1352550" cy="783281"/>
          <wp:effectExtent l="0" t="0" r="0" b="0"/>
          <wp:docPr id="1376536321" name="Attēls 1" descr="Attēls, kurā ir simbols, logotips, fonts, uzgriežņu atslēg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36321" name="Attēls 1" descr="Attēls, kurā ir simbols, logotips, fonts, uzgriežņu atslēga&#10;&#10;Apraksts ģenerēts automātis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31" cy="79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25BCA"/>
    <w:rsid w:val="000408B3"/>
    <w:rsid w:val="00045E52"/>
    <w:rsid w:val="000634D2"/>
    <w:rsid w:val="0008054F"/>
    <w:rsid w:val="000872B5"/>
    <w:rsid w:val="00090BE6"/>
    <w:rsid w:val="00094B27"/>
    <w:rsid w:val="000A01DE"/>
    <w:rsid w:val="000A7A25"/>
    <w:rsid w:val="000B5E97"/>
    <w:rsid w:val="000B7589"/>
    <w:rsid w:val="000D26C2"/>
    <w:rsid w:val="000D2C50"/>
    <w:rsid w:val="000D2E31"/>
    <w:rsid w:val="00101EB7"/>
    <w:rsid w:val="001472BB"/>
    <w:rsid w:val="00147F91"/>
    <w:rsid w:val="0017250D"/>
    <w:rsid w:val="00183421"/>
    <w:rsid w:val="001A1AAE"/>
    <w:rsid w:val="001A4895"/>
    <w:rsid w:val="001A6E82"/>
    <w:rsid w:val="001C481A"/>
    <w:rsid w:val="001E0C81"/>
    <w:rsid w:val="001F4846"/>
    <w:rsid w:val="001F6F68"/>
    <w:rsid w:val="002069B3"/>
    <w:rsid w:val="00244346"/>
    <w:rsid w:val="00262ADE"/>
    <w:rsid w:val="00280F78"/>
    <w:rsid w:val="002A1524"/>
    <w:rsid w:val="002A5D33"/>
    <w:rsid w:val="002A6FE2"/>
    <w:rsid w:val="002F1D35"/>
    <w:rsid w:val="00320827"/>
    <w:rsid w:val="0032567E"/>
    <w:rsid w:val="00342936"/>
    <w:rsid w:val="00357622"/>
    <w:rsid w:val="0036640D"/>
    <w:rsid w:val="0037178C"/>
    <w:rsid w:val="0037648C"/>
    <w:rsid w:val="003942F7"/>
    <w:rsid w:val="003A6DE0"/>
    <w:rsid w:val="003E6F8F"/>
    <w:rsid w:val="003F3330"/>
    <w:rsid w:val="0041310E"/>
    <w:rsid w:val="0043381D"/>
    <w:rsid w:val="00442AE3"/>
    <w:rsid w:val="004554EA"/>
    <w:rsid w:val="00456AC3"/>
    <w:rsid w:val="004609F7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36A55"/>
    <w:rsid w:val="00580D36"/>
    <w:rsid w:val="00597524"/>
    <w:rsid w:val="005A02B8"/>
    <w:rsid w:val="005A4D77"/>
    <w:rsid w:val="005B3CD2"/>
    <w:rsid w:val="005C7532"/>
    <w:rsid w:val="005D10A0"/>
    <w:rsid w:val="005E46F6"/>
    <w:rsid w:val="00602540"/>
    <w:rsid w:val="00615991"/>
    <w:rsid w:val="00621EEF"/>
    <w:rsid w:val="00653D70"/>
    <w:rsid w:val="0066146B"/>
    <w:rsid w:val="006912B0"/>
    <w:rsid w:val="006A564D"/>
    <w:rsid w:val="006A63F9"/>
    <w:rsid w:val="006C1F76"/>
    <w:rsid w:val="006C293C"/>
    <w:rsid w:val="006C57C1"/>
    <w:rsid w:val="006D4F76"/>
    <w:rsid w:val="006E2542"/>
    <w:rsid w:val="006E26C4"/>
    <w:rsid w:val="006F0045"/>
    <w:rsid w:val="006F4008"/>
    <w:rsid w:val="00725069"/>
    <w:rsid w:val="00750CBC"/>
    <w:rsid w:val="00766151"/>
    <w:rsid w:val="00776956"/>
    <w:rsid w:val="00785CB3"/>
    <w:rsid w:val="00791FA7"/>
    <w:rsid w:val="0079336A"/>
    <w:rsid w:val="007A5A5D"/>
    <w:rsid w:val="007B3311"/>
    <w:rsid w:val="007C2855"/>
    <w:rsid w:val="007F504E"/>
    <w:rsid w:val="0080224B"/>
    <w:rsid w:val="00812750"/>
    <w:rsid w:val="008161EE"/>
    <w:rsid w:val="00865C7A"/>
    <w:rsid w:val="0087435F"/>
    <w:rsid w:val="0088011A"/>
    <w:rsid w:val="008A08DC"/>
    <w:rsid w:val="008C2918"/>
    <w:rsid w:val="008E5784"/>
    <w:rsid w:val="008F318D"/>
    <w:rsid w:val="008F54BD"/>
    <w:rsid w:val="008F71E8"/>
    <w:rsid w:val="00907463"/>
    <w:rsid w:val="00924DA6"/>
    <w:rsid w:val="00943DAF"/>
    <w:rsid w:val="0095739B"/>
    <w:rsid w:val="00987071"/>
    <w:rsid w:val="00994916"/>
    <w:rsid w:val="00994D28"/>
    <w:rsid w:val="009A5662"/>
    <w:rsid w:val="009B1A19"/>
    <w:rsid w:val="009B313D"/>
    <w:rsid w:val="009B6407"/>
    <w:rsid w:val="009C160A"/>
    <w:rsid w:val="009C626A"/>
    <w:rsid w:val="009D528D"/>
    <w:rsid w:val="009E3BD9"/>
    <w:rsid w:val="009E651D"/>
    <w:rsid w:val="009F557C"/>
    <w:rsid w:val="00A2347E"/>
    <w:rsid w:val="00A2781B"/>
    <w:rsid w:val="00A93812"/>
    <w:rsid w:val="00A94830"/>
    <w:rsid w:val="00AD2675"/>
    <w:rsid w:val="00AE2DE1"/>
    <w:rsid w:val="00AE78CD"/>
    <w:rsid w:val="00AF364B"/>
    <w:rsid w:val="00B21CDE"/>
    <w:rsid w:val="00B40707"/>
    <w:rsid w:val="00B42E19"/>
    <w:rsid w:val="00B42E7A"/>
    <w:rsid w:val="00B44A9F"/>
    <w:rsid w:val="00B5724E"/>
    <w:rsid w:val="00B61AB7"/>
    <w:rsid w:val="00B66C6A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A0082"/>
    <w:rsid w:val="00CD2E1C"/>
    <w:rsid w:val="00CD2E2E"/>
    <w:rsid w:val="00CE6429"/>
    <w:rsid w:val="00CF16D4"/>
    <w:rsid w:val="00D26782"/>
    <w:rsid w:val="00D34176"/>
    <w:rsid w:val="00D823D3"/>
    <w:rsid w:val="00D90092"/>
    <w:rsid w:val="00D91838"/>
    <w:rsid w:val="00D95A70"/>
    <w:rsid w:val="00D971A8"/>
    <w:rsid w:val="00DB264B"/>
    <w:rsid w:val="00DF6264"/>
    <w:rsid w:val="00E17DFF"/>
    <w:rsid w:val="00E21652"/>
    <w:rsid w:val="00E2696D"/>
    <w:rsid w:val="00E305D5"/>
    <w:rsid w:val="00E33F5E"/>
    <w:rsid w:val="00E3419D"/>
    <w:rsid w:val="00E35D1C"/>
    <w:rsid w:val="00E7277F"/>
    <w:rsid w:val="00E81B66"/>
    <w:rsid w:val="00E91653"/>
    <w:rsid w:val="00EA46A0"/>
    <w:rsid w:val="00EB663F"/>
    <w:rsid w:val="00EC53FA"/>
    <w:rsid w:val="00ED445D"/>
    <w:rsid w:val="00ED67FB"/>
    <w:rsid w:val="00F0386D"/>
    <w:rsid w:val="00F2268A"/>
    <w:rsid w:val="00F37252"/>
    <w:rsid w:val="00F43D4A"/>
    <w:rsid w:val="00F711DB"/>
    <w:rsid w:val="00F875F2"/>
    <w:rsid w:val="00FA22D3"/>
    <w:rsid w:val="00FE100A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744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44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4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4C8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7C2855"/>
    <w:rPr>
      <w:b/>
      <w:bCs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Parasts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Prskatjums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Noklusjumarindkopasfonts"/>
    <w:rsid w:val="002069B3"/>
  </w:style>
  <w:style w:type="character" w:customStyle="1" w:styleId="navigatable">
    <w:name w:val="navigatable"/>
    <w:basedOn w:val="Noklusjumarindkopasfonts"/>
    <w:rsid w:val="009E3BD9"/>
  </w:style>
  <w:style w:type="paragraph" w:styleId="Bezatstarpm">
    <w:name w:val="No Spacing"/>
    <w:uiPriority w:val="1"/>
    <w:qFormat/>
    <w:rsid w:val="00456AC3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ED6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67FB"/>
  </w:style>
  <w:style w:type="paragraph" w:styleId="Kjene">
    <w:name w:val="footer"/>
    <w:basedOn w:val="Parasts"/>
    <w:link w:val="KjeneRakstz"/>
    <w:uiPriority w:val="99"/>
    <w:unhideWhenUsed/>
    <w:rsid w:val="00ED6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.lv/lv/pieteikties-jaunumi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ja.babre@p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8</cp:revision>
  <cp:lastPrinted>2019-04-16T11:38:00Z</cp:lastPrinted>
  <dcterms:created xsi:type="dcterms:W3CDTF">2023-08-28T13:25:00Z</dcterms:created>
  <dcterms:modified xsi:type="dcterms:W3CDTF">2023-09-01T06:19:00Z</dcterms:modified>
</cp:coreProperties>
</file>