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A465" w14:textId="09536565" w:rsidR="00414B16" w:rsidRPr="005F74C5" w:rsidRDefault="00414B16">
      <w:pPr>
        <w:rPr>
          <w:rFonts w:ascii="Roboto" w:hAnsi="Roboto"/>
          <w:lang w:val="lv-LV"/>
        </w:rPr>
      </w:pPr>
      <w:r w:rsidRPr="005F74C5">
        <w:rPr>
          <w:rFonts w:ascii="Roboto" w:hAnsi="Roboto"/>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7">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5F74C5" w:rsidRDefault="0082074D">
      <w:pPr>
        <w:rPr>
          <w:rFonts w:ascii="Roboto" w:hAnsi="Roboto"/>
          <w:lang w:val="lv-LV"/>
        </w:rPr>
      </w:pPr>
    </w:p>
    <w:p w14:paraId="2B8042A7" w14:textId="7289CD9E" w:rsidR="0082074D" w:rsidRPr="005F74C5" w:rsidRDefault="0082074D">
      <w:pPr>
        <w:rPr>
          <w:rFonts w:ascii="Roboto" w:hAnsi="Roboto"/>
          <w:lang w:val="lv-LV"/>
        </w:rPr>
      </w:pPr>
    </w:p>
    <w:p w14:paraId="2BA21525" w14:textId="66E0D566" w:rsidR="0082074D" w:rsidRPr="005F74C5" w:rsidRDefault="00126122" w:rsidP="00EC6D33">
      <w:pPr>
        <w:jc w:val="right"/>
        <w:rPr>
          <w:rFonts w:ascii="Roboto" w:hAnsi="Roboto"/>
          <w:sz w:val="22"/>
          <w:szCs w:val="22"/>
          <w:lang w:val="lv-LV"/>
        </w:rPr>
      </w:pPr>
      <w:r w:rsidRPr="005F74C5">
        <w:rPr>
          <w:rFonts w:ascii="Roboto" w:hAnsi="Roboto"/>
          <w:sz w:val="22"/>
          <w:szCs w:val="22"/>
          <w:lang w:val="lv-LV"/>
        </w:rPr>
        <w:t>2024</w:t>
      </w:r>
      <w:r w:rsidR="00EC6D33" w:rsidRPr="005F74C5">
        <w:rPr>
          <w:rFonts w:ascii="Roboto" w:hAnsi="Roboto"/>
          <w:sz w:val="22"/>
          <w:szCs w:val="22"/>
          <w:lang w:val="lv-LV"/>
        </w:rPr>
        <w:t xml:space="preserve">. gada </w:t>
      </w:r>
      <w:r w:rsidR="003D3B21" w:rsidRPr="005F74C5">
        <w:rPr>
          <w:rFonts w:ascii="Roboto" w:hAnsi="Roboto"/>
          <w:sz w:val="22"/>
          <w:szCs w:val="22"/>
          <w:lang w:val="lv-LV"/>
        </w:rPr>
        <w:t>5</w:t>
      </w:r>
      <w:r w:rsidR="00EC6D33" w:rsidRPr="005F74C5">
        <w:rPr>
          <w:rFonts w:ascii="Roboto" w:hAnsi="Roboto"/>
          <w:sz w:val="22"/>
          <w:szCs w:val="22"/>
          <w:lang w:val="lv-LV"/>
        </w:rPr>
        <w:t xml:space="preserve">. </w:t>
      </w:r>
      <w:r w:rsidR="003D7E61" w:rsidRPr="005F74C5">
        <w:rPr>
          <w:rFonts w:ascii="Roboto" w:hAnsi="Roboto"/>
          <w:sz w:val="22"/>
          <w:szCs w:val="22"/>
          <w:lang w:val="lv-LV"/>
        </w:rPr>
        <w:t>februārī</w:t>
      </w:r>
    </w:p>
    <w:p w14:paraId="24F635FD" w14:textId="77777777" w:rsidR="00EC6D33" w:rsidRPr="005F74C5" w:rsidRDefault="00EC6D33">
      <w:pPr>
        <w:rPr>
          <w:rFonts w:ascii="Roboto" w:hAnsi="Roboto"/>
          <w:lang w:val="lv-LV"/>
        </w:rPr>
      </w:pPr>
    </w:p>
    <w:p w14:paraId="18E27094" w14:textId="61CADE00" w:rsidR="00B54E91" w:rsidRPr="005F74C5" w:rsidRDefault="00E93D6A" w:rsidP="004F11C9">
      <w:pPr>
        <w:pStyle w:val="NormalWeb"/>
        <w:spacing w:before="0" w:beforeAutospacing="0" w:after="0" w:afterAutospacing="0"/>
        <w:jc w:val="both"/>
        <w:rPr>
          <w:rFonts w:ascii="Roboto" w:hAnsi="Roboto"/>
          <w:b/>
          <w:bCs/>
          <w:sz w:val="28"/>
          <w:szCs w:val="28"/>
          <w:lang w:val="lv-LV"/>
        </w:rPr>
      </w:pPr>
      <w:bookmarkStart w:id="0" w:name="_Hlk102741995"/>
      <w:r w:rsidRPr="005F74C5">
        <w:rPr>
          <w:rFonts w:ascii="Roboto" w:hAnsi="Roboto"/>
          <w:b/>
          <w:bCs/>
          <w:sz w:val="28"/>
          <w:szCs w:val="28"/>
          <w:lang w:val="lv-LV"/>
        </w:rPr>
        <w:t>Janvārī vilcienos braukuši</w:t>
      </w:r>
      <w:r w:rsidR="0040348B" w:rsidRPr="005F74C5">
        <w:rPr>
          <w:rFonts w:ascii="Roboto" w:hAnsi="Roboto"/>
          <w:b/>
          <w:bCs/>
          <w:sz w:val="28"/>
          <w:szCs w:val="28"/>
          <w:lang w:val="lv-LV"/>
        </w:rPr>
        <w:t xml:space="preserve"> </w:t>
      </w:r>
      <w:r w:rsidR="009147AF" w:rsidRPr="005F74C5">
        <w:rPr>
          <w:rFonts w:ascii="Roboto" w:hAnsi="Roboto"/>
          <w:b/>
          <w:bCs/>
          <w:sz w:val="28"/>
          <w:szCs w:val="28"/>
          <w:lang w:val="lv-LV"/>
        </w:rPr>
        <w:t xml:space="preserve">gandrīz </w:t>
      </w:r>
      <w:r w:rsidR="0040348B" w:rsidRPr="005F74C5">
        <w:rPr>
          <w:rFonts w:ascii="Roboto" w:hAnsi="Roboto"/>
          <w:b/>
          <w:bCs/>
          <w:sz w:val="28"/>
          <w:szCs w:val="28"/>
          <w:lang w:val="lv-LV"/>
        </w:rPr>
        <w:t>6</w:t>
      </w:r>
      <w:r w:rsidR="009147AF" w:rsidRPr="005F74C5">
        <w:rPr>
          <w:rFonts w:ascii="Roboto" w:hAnsi="Roboto"/>
          <w:b/>
          <w:bCs/>
          <w:sz w:val="28"/>
          <w:szCs w:val="28"/>
          <w:lang w:val="lv-LV"/>
        </w:rPr>
        <w:t>4 </w:t>
      </w:r>
      <w:r w:rsidR="0040348B" w:rsidRPr="005F74C5">
        <w:rPr>
          <w:rFonts w:ascii="Roboto" w:hAnsi="Roboto"/>
          <w:b/>
          <w:bCs/>
          <w:sz w:val="28"/>
          <w:szCs w:val="28"/>
          <w:lang w:val="lv-LV"/>
        </w:rPr>
        <w:t>000</w:t>
      </w:r>
      <w:r w:rsidR="009147AF" w:rsidRPr="005F74C5">
        <w:rPr>
          <w:rFonts w:ascii="Roboto" w:hAnsi="Roboto"/>
          <w:b/>
          <w:bCs/>
          <w:sz w:val="28"/>
          <w:szCs w:val="28"/>
          <w:lang w:val="lv-LV"/>
        </w:rPr>
        <w:t xml:space="preserve"> </w:t>
      </w:r>
      <w:r w:rsidR="0040348B" w:rsidRPr="005F74C5">
        <w:rPr>
          <w:rFonts w:ascii="Roboto" w:hAnsi="Roboto"/>
          <w:b/>
          <w:bCs/>
          <w:sz w:val="28"/>
          <w:szCs w:val="28"/>
          <w:lang w:val="lv-LV"/>
        </w:rPr>
        <w:t xml:space="preserve">pasažieru </w:t>
      </w:r>
      <w:r w:rsidR="009147AF" w:rsidRPr="005F74C5">
        <w:rPr>
          <w:rFonts w:ascii="Roboto" w:hAnsi="Roboto"/>
          <w:b/>
          <w:bCs/>
          <w:sz w:val="28"/>
          <w:szCs w:val="28"/>
          <w:lang w:val="lv-LV"/>
        </w:rPr>
        <w:t xml:space="preserve">vairāk </w:t>
      </w:r>
      <w:r w:rsidR="0040348B" w:rsidRPr="005F74C5">
        <w:rPr>
          <w:rFonts w:ascii="Roboto" w:hAnsi="Roboto"/>
          <w:b/>
          <w:bCs/>
          <w:sz w:val="28"/>
          <w:szCs w:val="28"/>
          <w:lang w:val="lv-LV"/>
        </w:rPr>
        <w:t xml:space="preserve">nekā </w:t>
      </w:r>
      <w:r w:rsidRPr="005F74C5">
        <w:rPr>
          <w:rFonts w:ascii="Roboto" w:hAnsi="Roboto"/>
          <w:b/>
          <w:bCs/>
          <w:sz w:val="28"/>
          <w:szCs w:val="28"/>
          <w:lang w:val="lv-LV"/>
        </w:rPr>
        <w:t xml:space="preserve">šajā mēnesī </w:t>
      </w:r>
      <w:r w:rsidR="0040348B" w:rsidRPr="005F74C5">
        <w:rPr>
          <w:rFonts w:ascii="Roboto" w:hAnsi="Roboto"/>
          <w:b/>
          <w:bCs/>
          <w:sz w:val="28"/>
          <w:szCs w:val="28"/>
          <w:lang w:val="lv-LV"/>
        </w:rPr>
        <w:t xml:space="preserve">pērn </w:t>
      </w:r>
    </w:p>
    <w:p w14:paraId="4ED28DB9" w14:textId="77777777" w:rsidR="00333FCA" w:rsidRPr="005F74C5" w:rsidRDefault="00333FCA" w:rsidP="004F11C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p>
    <w:p w14:paraId="17C7E6CE" w14:textId="016EE9B4" w:rsidR="00E93D6A" w:rsidRPr="005F74C5" w:rsidRDefault="003D3B21" w:rsidP="00E93D6A">
      <w:pPr>
        <w:jc w:val="both"/>
        <w:rPr>
          <w:rFonts w:ascii="Roboto" w:hAnsi="Roboto"/>
          <w:b/>
          <w:bCs/>
          <w:noProof/>
          <w:sz w:val="22"/>
          <w:szCs w:val="22"/>
          <w:lang w:val="lv-LV"/>
        </w:rPr>
      </w:pPr>
      <w:bookmarkStart w:id="1" w:name="_Hlk153190013"/>
      <w:bookmarkStart w:id="2" w:name="_Hlk152250198"/>
      <w:r w:rsidRPr="005F74C5">
        <w:rPr>
          <w:rFonts w:ascii="Roboto" w:hAnsi="Roboto"/>
          <w:b/>
          <w:bCs/>
          <w:noProof/>
          <w:sz w:val="22"/>
          <w:szCs w:val="22"/>
          <w:lang w:val="lv-LV"/>
        </w:rPr>
        <w:t>2024. gada janvārī “Vivi”</w:t>
      </w:r>
      <w:r w:rsidR="008C588B" w:rsidRPr="005F74C5">
        <w:rPr>
          <w:rFonts w:ascii="Roboto" w:hAnsi="Roboto"/>
          <w:b/>
          <w:bCs/>
          <w:noProof/>
          <w:sz w:val="22"/>
          <w:szCs w:val="22"/>
          <w:lang w:val="lv-LV"/>
        </w:rPr>
        <w:t xml:space="preserve"> </w:t>
      </w:r>
      <w:r w:rsidRPr="005F74C5">
        <w:rPr>
          <w:rFonts w:ascii="Roboto" w:hAnsi="Roboto"/>
          <w:b/>
          <w:bCs/>
          <w:noProof/>
          <w:sz w:val="22"/>
          <w:szCs w:val="22"/>
          <w:lang w:val="lv-LV"/>
        </w:rPr>
        <w:t>vilcienu pasažieru skaits sasniedzis 1,26 miljonus pasažieru</w:t>
      </w:r>
      <w:r w:rsidR="00E93D6A" w:rsidRPr="005F74C5">
        <w:rPr>
          <w:rFonts w:ascii="Roboto" w:hAnsi="Roboto"/>
          <w:b/>
          <w:bCs/>
          <w:noProof/>
          <w:sz w:val="22"/>
          <w:szCs w:val="22"/>
          <w:lang w:val="lv-LV"/>
        </w:rPr>
        <w:t xml:space="preserve"> – t</w:t>
      </w:r>
      <w:r w:rsidRPr="005F74C5">
        <w:rPr>
          <w:rFonts w:ascii="Roboto" w:hAnsi="Roboto"/>
          <w:b/>
          <w:bCs/>
          <w:noProof/>
          <w:sz w:val="22"/>
          <w:szCs w:val="22"/>
          <w:lang w:val="lv-LV"/>
        </w:rPr>
        <w:t xml:space="preserve">as ir </w:t>
      </w:r>
      <w:r w:rsidR="009147AF" w:rsidRPr="005F74C5">
        <w:rPr>
          <w:rFonts w:ascii="Roboto" w:hAnsi="Roboto"/>
          <w:b/>
          <w:bCs/>
          <w:noProof/>
          <w:sz w:val="22"/>
          <w:szCs w:val="22"/>
          <w:lang w:val="lv-LV"/>
        </w:rPr>
        <w:t xml:space="preserve">teju par 64 </w:t>
      </w:r>
      <w:r w:rsidR="0040348B" w:rsidRPr="005F74C5">
        <w:rPr>
          <w:rFonts w:ascii="Roboto" w:hAnsi="Roboto"/>
          <w:b/>
          <w:bCs/>
          <w:noProof/>
          <w:sz w:val="22"/>
          <w:szCs w:val="22"/>
          <w:lang w:val="lv-LV"/>
        </w:rPr>
        <w:t xml:space="preserve">000 pasažieru jeb </w:t>
      </w:r>
      <w:r w:rsidRPr="005F74C5">
        <w:rPr>
          <w:rFonts w:ascii="Roboto" w:hAnsi="Roboto"/>
          <w:b/>
          <w:bCs/>
          <w:noProof/>
          <w:sz w:val="22"/>
          <w:szCs w:val="22"/>
          <w:lang w:val="lv-LV"/>
        </w:rPr>
        <w:t>5% vairāk nekā pērn janvārī, kad vilcienu savām gaitām izvēlējās 1,19 miljoni pasažieru</w:t>
      </w:r>
      <w:r w:rsidR="00E93D6A" w:rsidRPr="005F74C5">
        <w:rPr>
          <w:rFonts w:ascii="Roboto" w:hAnsi="Roboto"/>
          <w:b/>
          <w:bCs/>
          <w:noProof/>
          <w:sz w:val="22"/>
          <w:szCs w:val="22"/>
          <w:lang w:val="lv-LV"/>
        </w:rPr>
        <w:t xml:space="preserve">, </w:t>
      </w:r>
      <w:r w:rsidR="00113A9D" w:rsidRPr="005F74C5">
        <w:rPr>
          <w:rFonts w:ascii="Roboto" w:hAnsi="Roboto"/>
          <w:b/>
          <w:bCs/>
          <w:noProof/>
          <w:sz w:val="22"/>
          <w:szCs w:val="22"/>
          <w:lang w:val="lv-LV"/>
        </w:rPr>
        <w:t xml:space="preserve">– </w:t>
      </w:r>
      <w:r w:rsidR="00E93D6A" w:rsidRPr="005F74C5">
        <w:rPr>
          <w:rFonts w:ascii="Roboto" w:hAnsi="Roboto"/>
          <w:b/>
          <w:bCs/>
          <w:noProof/>
          <w:sz w:val="22"/>
          <w:szCs w:val="22"/>
          <w:lang w:val="lv-LV"/>
        </w:rPr>
        <w:t>informēja komunikācijas un mārketinga vadītāja Sigita Zviedre.</w:t>
      </w:r>
    </w:p>
    <w:p w14:paraId="29503A6C" w14:textId="6AEE3D75" w:rsidR="00E93D6A" w:rsidRPr="005F74C5" w:rsidRDefault="00E93D6A" w:rsidP="00DE00B0">
      <w:pPr>
        <w:jc w:val="both"/>
        <w:rPr>
          <w:rFonts w:ascii="Roboto" w:hAnsi="Roboto"/>
          <w:b/>
          <w:bCs/>
          <w:noProof/>
          <w:sz w:val="22"/>
          <w:szCs w:val="22"/>
          <w:lang w:val="lv-LV"/>
        </w:rPr>
      </w:pPr>
    </w:p>
    <w:p w14:paraId="6029542E" w14:textId="43CC9447" w:rsidR="00342AB5" w:rsidRPr="005F74C5" w:rsidRDefault="00E93D6A" w:rsidP="00DE00B0">
      <w:pPr>
        <w:jc w:val="both"/>
        <w:rPr>
          <w:rFonts w:ascii="Roboto" w:hAnsi="Roboto"/>
          <w:noProof/>
          <w:sz w:val="22"/>
          <w:szCs w:val="22"/>
          <w:lang w:val="lv-LV"/>
        </w:rPr>
      </w:pPr>
      <w:r w:rsidRPr="005F74C5">
        <w:rPr>
          <w:rFonts w:ascii="Roboto" w:hAnsi="Roboto"/>
          <w:noProof/>
          <w:sz w:val="22"/>
          <w:szCs w:val="22"/>
          <w:lang w:val="lv-LV"/>
        </w:rPr>
        <w:t xml:space="preserve">Tikmēr </w:t>
      </w:r>
      <w:r w:rsidR="003D3B21" w:rsidRPr="005F74C5">
        <w:rPr>
          <w:rFonts w:ascii="Roboto" w:hAnsi="Roboto" w:cs="Arial"/>
          <w:sz w:val="22"/>
          <w:szCs w:val="22"/>
          <w:lang w:val="lv-LV"/>
        </w:rPr>
        <w:t xml:space="preserve">“Vivi” vilcienu </w:t>
      </w:r>
      <w:r w:rsidR="003D3B21" w:rsidRPr="005F74C5">
        <w:rPr>
          <w:rFonts w:ascii="Roboto" w:hAnsi="Roboto" w:cs="Times New Roman"/>
          <w:sz w:val="22"/>
          <w:szCs w:val="22"/>
          <w:lang w:val="lv-LV"/>
        </w:rPr>
        <w:t xml:space="preserve">precizitāte jeb rādītājs, kas apliecina, cik reisu ir izpildīti </w:t>
      </w:r>
      <w:r w:rsidRPr="005F74C5">
        <w:rPr>
          <w:rFonts w:ascii="Roboto" w:hAnsi="Roboto" w:cs="Times New Roman"/>
          <w:sz w:val="22"/>
          <w:szCs w:val="22"/>
          <w:lang w:val="lv-LV"/>
        </w:rPr>
        <w:t>atbilstoši</w:t>
      </w:r>
      <w:r w:rsidR="003D3B21" w:rsidRPr="005F74C5">
        <w:rPr>
          <w:rFonts w:ascii="Roboto" w:hAnsi="Roboto" w:cs="Times New Roman"/>
          <w:sz w:val="22"/>
          <w:szCs w:val="22"/>
          <w:lang w:val="lv-LV"/>
        </w:rPr>
        <w:t xml:space="preserve"> vilcienu kustības grafik</w:t>
      </w:r>
      <w:r w:rsidRPr="005F74C5">
        <w:rPr>
          <w:rFonts w:ascii="Roboto" w:hAnsi="Roboto" w:cs="Times New Roman"/>
          <w:sz w:val="22"/>
          <w:szCs w:val="22"/>
          <w:lang w:val="lv-LV"/>
        </w:rPr>
        <w:t>am</w:t>
      </w:r>
      <w:r w:rsidR="003D3B21" w:rsidRPr="005F74C5">
        <w:rPr>
          <w:rFonts w:ascii="Roboto" w:hAnsi="Roboto" w:cs="Times New Roman"/>
          <w:sz w:val="22"/>
          <w:szCs w:val="22"/>
          <w:lang w:val="lv-LV"/>
        </w:rPr>
        <w:t xml:space="preserve">, </w:t>
      </w:r>
      <w:r w:rsidR="0040348B" w:rsidRPr="005F74C5">
        <w:rPr>
          <w:rFonts w:ascii="Roboto" w:hAnsi="Roboto" w:cs="Arial"/>
          <w:sz w:val="22"/>
          <w:szCs w:val="22"/>
          <w:lang w:val="lv-LV"/>
        </w:rPr>
        <w:t xml:space="preserve">2024. </w:t>
      </w:r>
      <w:r w:rsidR="003D3B21" w:rsidRPr="005F74C5">
        <w:rPr>
          <w:rFonts w:ascii="Roboto" w:hAnsi="Roboto" w:cs="Arial"/>
          <w:sz w:val="22"/>
          <w:szCs w:val="22"/>
          <w:lang w:val="lv-LV"/>
        </w:rPr>
        <w:t xml:space="preserve">gada </w:t>
      </w:r>
      <w:r w:rsidR="003D3B21" w:rsidRPr="005F74C5">
        <w:rPr>
          <w:rFonts w:ascii="Roboto" w:hAnsi="Roboto"/>
          <w:noProof/>
          <w:sz w:val="22"/>
          <w:szCs w:val="22"/>
          <w:lang w:val="lv-LV"/>
        </w:rPr>
        <w:t xml:space="preserve">janvārī bija </w:t>
      </w:r>
      <w:r w:rsidR="0040348B" w:rsidRPr="005F74C5">
        <w:rPr>
          <w:rFonts w:ascii="Roboto" w:hAnsi="Roboto"/>
          <w:noProof/>
          <w:sz w:val="22"/>
          <w:szCs w:val="22"/>
          <w:lang w:val="lv-LV"/>
        </w:rPr>
        <w:t>91,7</w:t>
      </w:r>
      <w:r w:rsidR="003D3B21" w:rsidRPr="005F74C5">
        <w:rPr>
          <w:rFonts w:ascii="Roboto" w:hAnsi="Roboto"/>
          <w:noProof/>
          <w:sz w:val="22"/>
          <w:szCs w:val="22"/>
          <w:lang w:val="lv-LV"/>
        </w:rPr>
        <w:t xml:space="preserve">%. </w:t>
      </w:r>
      <w:r w:rsidR="003034CB" w:rsidRPr="005F74C5">
        <w:rPr>
          <w:rFonts w:ascii="Roboto" w:hAnsi="Roboto"/>
          <w:noProof/>
          <w:sz w:val="22"/>
          <w:szCs w:val="22"/>
          <w:lang w:val="lv-LV"/>
        </w:rPr>
        <w:t>Pērn vilcienu precizitāte bija 98,</w:t>
      </w:r>
      <w:r w:rsidR="009147AF" w:rsidRPr="005F74C5">
        <w:rPr>
          <w:rFonts w:ascii="Roboto" w:hAnsi="Roboto"/>
          <w:noProof/>
          <w:sz w:val="22"/>
          <w:szCs w:val="22"/>
          <w:lang w:val="lv-LV"/>
        </w:rPr>
        <w:t>3</w:t>
      </w:r>
      <w:r w:rsidR="003034CB" w:rsidRPr="005F74C5">
        <w:rPr>
          <w:rFonts w:ascii="Roboto" w:hAnsi="Roboto"/>
          <w:noProof/>
          <w:sz w:val="22"/>
          <w:szCs w:val="22"/>
          <w:lang w:val="lv-LV"/>
        </w:rPr>
        <w:t>%</w:t>
      </w:r>
      <w:r w:rsidRPr="005F74C5">
        <w:rPr>
          <w:rFonts w:ascii="Roboto" w:hAnsi="Roboto"/>
          <w:noProof/>
          <w:sz w:val="22"/>
          <w:szCs w:val="22"/>
          <w:lang w:val="lv-LV"/>
        </w:rPr>
        <w:t>.</w:t>
      </w:r>
    </w:p>
    <w:p w14:paraId="6476DDC0" w14:textId="77777777" w:rsidR="003034CB" w:rsidRPr="005F74C5" w:rsidRDefault="003034CB" w:rsidP="00DE00B0">
      <w:pPr>
        <w:jc w:val="both"/>
        <w:rPr>
          <w:rFonts w:ascii="Roboto" w:hAnsi="Roboto"/>
          <w:b/>
          <w:bCs/>
          <w:noProof/>
          <w:sz w:val="22"/>
          <w:szCs w:val="22"/>
          <w:lang w:val="lv-LV"/>
        </w:rPr>
      </w:pPr>
    </w:p>
    <w:p w14:paraId="38482925" w14:textId="3311B261" w:rsidR="00E26686" w:rsidRPr="005F74C5" w:rsidRDefault="00E93D6A" w:rsidP="00E26686">
      <w:pPr>
        <w:jc w:val="both"/>
        <w:rPr>
          <w:rFonts w:ascii="Roboto" w:hAnsi="Roboto" w:cs="Arial"/>
          <w:sz w:val="22"/>
          <w:szCs w:val="22"/>
          <w:lang w:val="lv-LV"/>
        </w:rPr>
      </w:pPr>
      <w:r w:rsidRPr="005F74C5">
        <w:rPr>
          <w:rFonts w:ascii="Roboto" w:hAnsi="Roboto" w:cs="Arial"/>
          <w:sz w:val="22"/>
          <w:szCs w:val="22"/>
          <w:lang w:val="lv-LV"/>
        </w:rPr>
        <w:t>“Kaut arī pašreizējā “Vivi” vilcienu precizitāte joprojām pārsniedz vidēj</w:t>
      </w:r>
      <w:r w:rsidR="00113A9D" w:rsidRPr="005F74C5">
        <w:rPr>
          <w:rFonts w:ascii="Roboto" w:hAnsi="Roboto" w:cs="Arial"/>
          <w:sz w:val="22"/>
          <w:szCs w:val="22"/>
          <w:lang w:val="lv-LV"/>
        </w:rPr>
        <w:t>o</w:t>
      </w:r>
      <w:r w:rsidRPr="005F74C5">
        <w:rPr>
          <w:rFonts w:ascii="Roboto" w:hAnsi="Roboto" w:cs="Arial"/>
          <w:sz w:val="22"/>
          <w:szCs w:val="22"/>
          <w:lang w:val="lv-LV"/>
        </w:rPr>
        <w:t xml:space="preserve"> rādītāju</w:t>
      </w:r>
      <w:r w:rsidR="00113A9D" w:rsidRPr="005F74C5">
        <w:rPr>
          <w:rFonts w:ascii="Roboto" w:hAnsi="Roboto" w:cs="Arial"/>
          <w:sz w:val="22"/>
          <w:szCs w:val="22"/>
          <w:lang w:val="lv-LV"/>
        </w:rPr>
        <w:t xml:space="preserve"> Eiropas Savienībā</w:t>
      </w:r>
      <w:r w:rsidRPr="005F74C5">
        <w:rPr>
          <w:rFonts w:ascii="Roboto" w:hAnsi="Roboto" w:cs="Arial"/>
          <w:sz w:val="22"/>
          <w:szCs w:val="22"/>
          <w:lang w:val="lv-LV"/>
        </w:rPr>
        <w:t xml:space="preserve"> 88%, tas nav </w:t>
      </w:r>
      <w:r w:rsidR="00503453" w:rsidRPr="005F74C5">
        <w:rPr>
          <w:rFonts w:ascii="Roboto" w:hAnsi="Roboto" w:cs="Arial"/>
          <w:sz w:val="22"/>
          <w:szCs w:val="22"/>
          <w:lang w:val="lv-LV"/>
        </w:rPr>
        <w:t>precizitātes</w:t>
      </w:r>
      <w:r w:rsidRPr="005F74C5">
        <w:rPr>
          <w:rFonts w:ascii="Roboto" w:hAnsi="Roboto" w:cs="Arial"/>
          <w:sz w:val="22"/>
          <w:szCs w:val="22"/>
          <w:lang w:val="lv-LV"/>
        </w:rPr>
        <w:t xml:space="preserve"> rādītājs</w:t>
      </w:r>
      <w:r w:rsidR="00125E07" w:rsidRPr="005F74C5">
        <w:rPr>
          <w:rFonts w:ascii="Roboto" w:hAnsi="Roboto" w:cs="Arial"/>
          <w:sz w:val="22"/>
          <w:szCs w:val="22"/>
          <w:lang w:val="lv-LV"/>
        </w:rPr>
        <w:t xml:space="preserve">, kuru līdz šim esam </w:t>
      </w:r>
      <w:r w:rsidR="0040348B" w:rsidRPr="005F74C5">
        <w:rPr>
          <w:rFonts w:ascii="Roboto" w:hAnsi="Roboto" w:cs="Arial"/>
          <w:sz w:val="22"/>
          <w:szCs w:val="22"/>
          <w:lang w:val="lv-LV"/>
        </w:rPr>
        <w:t>nodrošinājuši</w:t>
      </w:r>
      <w:r w:rsidR="00125E07" w:rsidRPr="005F74C5">
        <w:rPr>
          <w:rFonts w:ascii="Roboto" w:hAnsi="Roboto" w:cs="Arial"/>
          <w:sz w:val="22"/>
          <w:szCs w:val="22"/>
          <w:lang w:val="lv-LV"/>
        </w:rPr>
        <w:t xml:space="preserve"> pasažieriem un kuru tiecamies atgūt. </w:t>
      </w:r>
      <w:r w:rsidR="00696F4E" w:rsidRPr="005F74C5">
        <w:rPr>
          <w:rFonts w:ascii="Roboto" w:hAnsi="Roboto" w:cs="Arial"/>
          <w:sz w:val="22"/>
          <w:szCs w:val="22"/>
          <w:lang w:val="lv-LV"/>
        </w:rPr>
        <w:t xml:space="preserve">Pašlaik pakalpojuma stabilitātei esam spēruši vairākus soļus.  </w:t>
      </w:r>
      <w:r w:rsidR="003034CB" w:rsidRPr="005F74C5">
        <w:rPr>
          <w:rFonts w:ascii="Roboto" w:hAnsi="Roboto" w:cs="Arial"/>
          <w:sz w:val="22"/>
          <w:szCs w:val="22"/>
          <w:lang w:val="lv-LV"/>
        </w:rPr>
        <w:t xml:space="preserve">Īstermiņā tas nozīmē izmaiņas grafikā līdz brīdim, kad “Škoda Vagonka” garantēs, ka uzņēmuma ražotie vilcieni darbojas bez defektiem. </w:t>
      </w:r>
      <w:r w:rsidR="00696F4E" w:rsidRPr="005F74C5">
        <w:rPr>
          <w:rFonts w:ascii="Roboto" w:hAnsi="Roboto" w:cs="Arial"/>
          <w:sz w:val="22"/>
          <w:szCs w:val="22"/>
          <w:lang w:val="lv-LV"/>
        </w:rPr>
        <w:t>Jaunos</w:t>
      </w:r>
      <w:r w:rsidR="003034CB" w:rsidRPr="005F74C5">
        <w:rPr>
          <w:rFonts w:ascii="Roboto" w:hAnsi="Roboto" w:cs="Arial"/>
          <w:sz w:val="22"/>
          <w:szCs w:val="22"/>
          <w:lang w:val="lv-LV"/>
        </w:rPr>
        <w:t xml:space="preserve"> vilcienus </w:t>
      </w:r>
      <w:r w:rsidR="00503453" w:rsidRPr="005F74C5">
        <w:rPr>
          <w:rFonts w:ascii="Roboto" w:hAnsi="Roboto" w:cs="Arial"/>
          <w:sz w:val="22"/>
          <w:szCs w:val="22"/>
          <w:lang w:val="lv-LV"/>
        </w:rPr>
        <w:t>laižam satiksmē piesardzīgāk,</w:t>
      </w:r>
      <w:r w:rsidR="003034CB" w:rsidRPr="005F74C5">
        <w:rPr>
          <w:rFonts w:ascii="Roboto" w:hAnsi="Roboto" w:cs="Arial"/>
          <w:sz w:val="22"/>
          <w:szCs w:val="22"/>
          <w:lang w:val="lv-LV"/>
        </w:rPr>
        <w:t xml:space="preserve"> plānojam</w:t>
      </w:r>
      <w:r w:rsidR="00503453" w:rsidRPr="005F74C5">
        <w:rPr>
          <w:rFonts w:ascii="Roboto" w:hAnsi="Roboto" w:cs="Arial"/>
          <w:sz w:val="22"/>
          <w:szCs w:val="22"/>
          <w:lang w:val="lv-LV"/>
        </w:rPr>
        <w:t xml:space="preserve"> jauno vilcienu kustību</w:t>
      </w:r>
      <w:r w:rsidR="003034CB" w:rsidRPr="005F74C5">
        <w:rPr>
          <w:rFonts w:ascii="Roboto" w:hAnsi="Roboto" w:cs="Arial"/>
          <w:sz w:val="22"/>
          <w:szCs w:val="22"/>
          <w:lang w:val="lv-LV"/>
        </w:rPr>
        <w:t xml:space="preserve"> maršrutos, kur ir divi sliežu ceļi, kā arī izmantojam vecos vilcienus,” </w:t>
      </w:r>
      <w:r w:rsidR="00E26686" w:rsidRPr="005F74C5">
        <w:rPr>
          <w:rFonts w:ascii="Roboto" w:hAnsi="Roboto" w:cs="Arial"/>
          <w:sz w:val="22"/>
          <w:szCs w:val="22"/>
          <w:lang w:val="lv-LV"/>
        </w:rPr>
        <w:t xml:space="preserve">skaidroja </w:t>
      </w:r>
      <w:r w:rsidR="00E26686" w:rsidRPr="005F74C5">
        <w:rPr>
          <w:rFonts w:ascii="Roboto" w:eastAsia="Times New Roman" w:hAnsi="Roboto" w:cs="Arial"/>
          <w:sz w:val="22"/>
          <w:szCs w:val="22"/>
          <w:lang w:val="lv-LV"/>
        </w:rPr>
        <w:t>AS “Pasažieru vilciens” valdes priekšsēdētājs Rodžers Jānis Grigulis.</w:t>
      </w:r>
    </w:p>
    <w:p w14:paraId="2CE13937" w14:textId="77777777" w:rsidR="0040348B" w:rsidRPr="005F74C5" w:rsidRDefault="0040348B" w:rsidP="0040348B">
      <w:pPr>
        <w:jc w:val="both"/>
        <w:rPr>
          <w:rFonts w:ascii="Roboto" w:hAnsi="Roboto" w:cs="Arial"/>
          <w:sz w:val="22"/>
          <w:szCs w:val="22"/>
          <w:lang w:val="lv-LV"/>
        </w:rPr>
      </w:pPr>
    </w:p>
    <w:p w14:paraId="507D4958" w14:textId="24D0ACD5" w:rsidR="00125E07" w:rsidRPr="005F74C5" w:rsidRDefault="00125E07" w:rsidP="00503453">
      <w:pPr>
        <w:pStyle w:val="gmail-msolistparagraph"/>
        <w:spacing w:before="0" w:beforeAutospacing="0" w:after="0" w:afterAutospacing="0" w:line="254" w:lineRule="auto"/>
        <w:jc w:val="both"/>
        <w:rPr>
          <w:rFonts w:ascii="Roboto" w:hAnsi="Roboto" w:cs="Calibri"/>
          <w:sz w:val="22"/>
          <w:szCs w:val="22"/>
          <w:lang w:val="lv-LV"/>
        </w:rPr>
      </w:pPr>
      <w:r w:rsidRPr="005F74C5">
        <w:rPr>
          <w:rFonts w:ascii="Roboto" w:hAnsi="Roboto" w:cs="Calibri"/>
          <w:sz w:val="22"/>
          <w:szCs w:val="22"/>
          <w:lang w:val="lv-LV"/>
        </w:rPr>
        <w:t xml:space="preserve">Jau vēstīts, ka </w:t>
      </w:r>
      <w:bookmarkStart w:id="3" w:name="_Hlk158192741"/>
      <w:r w:rsidRPr="005F74C5">
        <w:rPr>
          <w:rFonts w:ascii="Roboto" w:hAnsi="Roboto" w:cs="Calibri"/>
          <w:sz w:val="22"/>
          <w:szCs w:val="22"/>
          <w:lang w:val="lv-LV"/>
        </w:rPr>
        <w:t>jauno elektrovilcienu ekspluatācijas risku mazināšanas plāns paredz:</w:t>
      </w:r>
      <w:r w:rsidR="00503453" w:rsidRPr="005F74C5">
        <w:rPr>
          <w:rFonts w:ascii="Roboto" w:hAnsi="Roboto" w:cs="Calibri"/>
          <w:sz w:val="22"/>
          <w:szCs w:val="22"/>
          <w:lang w:val="lv-LV"/>
        </w:rPr>
        <w:t xml:space="preserve"> </w:t>
      </w:r>
      <w:r w:rsidRPr="005F74C5">
        <w:rPr>
          <w:rFonts w:ascii="Roboto" w:hAnsi="Roboto" w:cs="Calibri"/>
          <w:sz w:val="22"/>
          <w:szCs w:val="22"/>
          <w:lang w:val="lv-LV"/>
        </w:rPr>
        <w:t>jaunie vilcieni iespējami mazāk kursē pa dzelzceļa vienceļa līnijām; gatavībā tiek turēta vilcienu rezerve gadījumam, kad jāpārved pasažieri; jaunie elektrovilcieni, kas pašlaik nekursē un kuriem notiek defektu novēršana, pēc tās satiksmē</w:t>
      </w:r>
      <w:r w:rsidR="00A15C8F" w:rsidRPr="005F74C5">
        <w:rPr>
          <w:rFonts w:ascii="Roboto" w:hAnsi="Roboto" w:cs="Calibri"/>
          <w:sz w:val="22"/>
          <w:szCs w:val="22"/>
          <w:lang w:val="lv-LV"/>
        </w:rPr>
        <w:t xml:space="preserve"> atgriezīsies </w:t>
      </w:r>
      <w:r w:rsidRPr="005F74C5">
        <w:rPr>
          <w:rFonts w:ascii="Roboto" w:hAnsi="Roboto" w:cs="Calibri"/>
          <w:sz w:val="22"/>
          <w:szCs w:val="22"/>
          <w:lang w:val="lv-LV"/>
        </w:rPr>
        <w:t xml:space="preserve">kopā ar “Škoda Vagonka” inženieri; samazināts </w:t>
      </w:r>
      <w:r w:rsidR="00503453" w:rsidRPr="005F74C5">
        <w:rPr>
          <w:rFonts w:ascii="Roboto" w:hAnsi="Roboto" w:cs="Calibri"/>
          <w:sz w:val="22"/>
          <w:szCs w:val="22"/>
          <w:lang w:val="lv-LV"/>
        </w:rPr>
        <w:t xml:space="preserve">iepriekš palielināto </w:t>
      </w:r>
      <w:r w:rsidRPr="005F74C5">
        <w:rPr>
          <w:rFonts w:ascii="Roboto" w:hAnsi="Roboto" w:cs="Calibri"/>
          <w:sz w:val="22"/>
          <w:szCs w:val="22"/>
          <w:lang w:val="lv-LV"/>
        </w:rPr>
        <w:t>reisu skaits elektrificētajās dzelzceļa līnijās</w:t>
      </w:r>
      <w:r w:rsidR="00503453" w:rsidRPr="005F74C5">
        <w:rPr>
          <w:rFonts w:ascii="Roboto" w:hAnsi="Roboto" w:cs="Calibri"/>
          <w:sz w:val="22"/>
          <w:szCs w:val="22"/>
          <w:lang w:val="lv-LV"/>
        </w:rPr>
        <w:t xml:space="preserve">, samazinot reisu skaitu, </w:t>
      </w:r>
      <w:r w:rsidR="00113A9D" w:rsidRPr="005F74C5">
        <w:rPr>
          <w:rFonts w:ascii="Roboto" w:hAnsi="Roboto" w:cs="Calibri"/>
          <w:sz w:val="22"/>
          <w:szCs w:val="22"/>
          <w:lang w:val="lv-LV"/>
        </w:rPr>
        <w:t xml:space="preserve">un </w:t>
      </w:r>
      <w:r w:rsidR="00503453" w:rsidRPr="005F74C5">
        <w:rPr>
          <w:rFonts w:ascii="Roboto" w:hAnsi="Roboto" w:cs="Calibri"/>
          <w:sz w:val="22"/>
          <w:szCs w:val="22"/>
          <w:lang w:val="lv-LV"/>
        </w:rPr>
        <w:t xml:space="preserve">izvēlēti </w:t>
      </w:r>
      <w:r w:rsidR="008C588B" w:rsidRPr="005F74C5">
        <w:rPr>
          <w:rFonts w:ascii="Roboto" w:hAnsi="Roboto" w:cs="Calibri"/>
          <w:sz w:val="22"/>
          <w:szCs w:val="22"/>
          <w:lang w:val="lv-LV"/>
        </w:rPr>
        <w:t>tādi</w:t>
      </w:r>
      <w:r w:rsidR="00503453" w:rsidRPr="005F74C5">
        <w:rPr>
          <w:rFonts w:ascii="Roboto" w:hAnsi="Roboto" w:cs="Calibri"/>
          <w:sz w:val="22"/>
          <w:szCs w:val="22"/>
          <w:lang w:val="lv-LV"/>
        </w:rPr>
        <w:t>, kur</w:t>
      </w:r>
      <w:r w:rsidR="00EB3321" w:rsidRPr="005F74C5">
        <w:rPr>
          <w:rFonts w:ascii="Roboto" w:hAnsi="Roboto" w:cs="Calibri"/>
          <w:sz w:val="22"/>
          <w:szCs w:val="22"/>
          <w:lang w:val="lv-LV"/>
        </w:rPr>
        <w:t>iem</w:t>
      </w:r>
      <w:r w:rsidR="00503453" w:rsidRPr="005F74C5">
        <w:rPr>
          <w:rFonts w:ascii="Roboto" w:hAnsi="Roboto" w:cs="Calibri"/>
          <w:sz w:val="22"/>
          <w:szCs w:val="22"/>
          <w:lang w:val="lv-LV"/>
        </w:rPr>
        <w:t xml:space="preserve"> ne ilgāk kā 30 minūšu laikā pirms un pēc pieejams cits reiss. Uzlabota pasažieru apziņošanas kārtība </w:t>
      </w:r>
      <w:r w:rsidR="00EB3321" w:rsidRPr="005F74C5">
        <w:rPr>
          <w:rFonts w:ascii="Roboto" w:hAnsi="Roboto" w:cs="Calibri"/>
          <w:sz w:val="22"/>
          <w:szCs w:val="22"/>
          <w:lang w:val="lv-LV"/>
        </w:rPr>
        <w:t xml:space="preserve">vilcienu </w:t>
      </w:r>
      <w:r w:rsidR="00503453" w:rsidRPr="005F74C5">
        <w:rPr>
          <w:rFonts w:ascii="Roboto" w:hAnsi="Roboto" w:cs="Calibri"/>
          <w:sz w:val="22"/>
          <w:szCs w:val="22"/>
          <w:lang w:val="lv-LV"/>
        </w:rPr>
        <w:t>kavējum</w:t>
      </w:r>
      <w:r w:rsidR="008C588B" w:rsidRPr="005F74C5">
        <w:rPr>
          <w:rFonts w:ascii="Roboto" w:hAnsi="Roboto" w:cs="Calibri"/>
          <w:sz w:val="22"/>
          <w:szCs w:val="22"/>
          <w:lang w:val="lv-LV"/>
        </w:rPr>
        <w:t>u</w:t>
      </w:r>
      <w:r w:rsidR="00503453" w:rsidRPr="005F74C5">
        <w:rPr>
          <w:rFonts w:ascii="Roboto" w:hAnsi="Roboto" w:cs="Calibri"/>
          <w:sz w:val="22"/>
          <w:szCs w:val="22"/>
          <w:lang w:val="lv-LV"/>
        </w:rPr>
        <w:t xml:space="preserve"> gadījumos</w:t>
      </w:r>
      <w:r w:rsidRPr="005F74C5">
        <w:rPr>
          <w:rFonts w:ascii="Roboto" w:hAnsi="Roboto" w:cs="Calibri"/>
          <w:sz w:val="22"/>
          <w:szCs w:val="22"/>
          <w:lang w:val="lv-LV"/>
        </w:rPr>
        <w:t xml:space="preserve">. </w:t>
      </w:r>
      <w:bookmarkEnd w:id="3"/>
    </w:p>
    <w:p w14:paraId="62B48D43" w14:textId="77777777" w:rsidR="00503453" w:rsidRPr="005F74C5" w:rsidRDefault="00503453" w:rsidP="00503453">
      <w:pPr>
        <w:pStyle w:val="gmail-msolistparagraph"/>
        <w:spacing w:before="0" w:beforeAutospacing="0" w:after="0" w:afterAutospacing="0" w:line="254" w:lineRule="auto"/>
        <w:jc w:val="both"/>
        <w:rPr>
          <w:rFonts w:ascii="Roboto" w:hAnsi="Roboto" w:cs="Calibri"/>
          <w:sz w:val="22"/>
          <w:szCs w:val="22"/>
          <w:lang w:val="lv-LV"/>
        </w:rPr>
      </w:pPr>
    </w:p>
    <w:p w14:paraId="32C962CF" w14:textId="2E9A4D44" w:rsidR="00503453" w:rsidRPr="005F74C5" w:rsidRDefault="00503453" w:rsidP="00503453">
      <w:pPr>
        <w:pStyle w:val="gmail-msolistparagraph"/>
        <w:spacing w:before="0" w:beforeAutospacing="0" w:after="0" w:afterAutospacing="0" w:line="254" w:lineRule="auto"/>
        <w:jc w:val="both"/>
        <w:rPr>
          <w:rFonts w:ascii="Roboto" w:hAnsi="Roboto" w:cs="Calibri"/>
          <w:sz w:val="22"/>
          <w:szCs w:val="22"/>
          <w:lang w:val="lv-LV"/>
        </w:rPr>
      </w:pPr>
      <w:r w:rsidRPr="005F74C5">
        <w:rPr>
          <w:rFonts w:ascii="Roboto" w:hAnsi="Roboto" w:cs="Calibri"/>
          <w:sz w:val="22"/>
          <w:szCs w:val="22"/>
          <w:lang w:val="lv-LV"/>
        </w:rPr>
        <w:t>“Tie, k</w:t>
      </w:r>
      <w:r w:rsidR="00EB3321" w:rsidRPr="005F74C5">
        <w:rPr>
          <w:rFonts w:ascii="Roboto" w:hAnsi="Roboto" w:cs="Calibri"/>
          <w:sz w:val="22"/>
          <w:szCs w:val="22"/>
          <w:lang w:val="lv-LV"/>
        </w:rPr>
        <w:t>uri</w:t>
      </w:r>
      <w:r w:rsidRPr="005F74C5">
        <w:rPr>
          <w:rFonts w:ascii="Roboto" w:hAnsi="Roboto" w:cs="Calibri"/>
          <w:sz w:val="22"/>
          <w:szCs w:val="22"/>
          <w:lang w:val="lv-LV"/>
        </w:rPr>
        <w:t xml:space="preserve"> ir braukuši jaunajā vilcienā</w:t>
      </w:r>
      <w:r w:rsidR="00EB3321" w:rsidRPr="005F74C5">
        <w:rPr>
          <w:rFonts w:ascii="Roboto" w:hAnsi="Roboto" w:cs="Calibri"/>
          <w:sz w:val="22"/>
          <w:szCs w:val="22"/>
          <w:lang w:val="lv-LV"/>
        </w:rPr>
        <w:t>,</w:t>
      </w:r>
      <w:r w:rsidRPr="005F74C5">
        <w:rPr>
          <w:rFonts w:ascii="Roboto" w:hAnsi="Roboto" w:cs="Calibri"/>
          <w:sz w:val="22"/>
          <w:szCs w:val="22"/>
          <w:lang w:val="lv-LV"/>
        </w:rPr>
        <w:t xml:space="preserve"> novērtē gan klusāku </w:t>
      </w:r>
      <w:r w:rsidR="00EB3321" w:rsidRPr="005F74C5">
        <w:rPr>
          <w:rFonts w:ascii="Roboto" w:hAnsi="Roboto" w:cs="Calibri"/>
          <w:sz w:val="22"/>
          <w:szCs w:val="22"/>
          <w:lang w:val="lv-LV"/>
        </w:rPr>
        <w:t>gaitu</w:t>
      </w:r>
      <w:r w:rsidRPr="005F74C5">
        <w:rPr>
          <w:rFonts w:ascii="Roboto" w:hAnsi="Roboto" w:cs="Calibri"/>
          <w:sz w:val="22"/>
          <w:szCs w:val="22"/>
          <w:lang w:val="lv-LV"/>
        </w:rPr>
        <w:t>, gan patīkamāku vidi</w:t>
      </w:r>
      <w:r w:rsidR="00A15C8F" w:rsidRPr="005F74C5">
        <w:rPr>
          <w:rFonts w:ascii="Roboto" w:hAnsi="Roboto" w:cs="Calibri"/>
          <w:sz w:val="22"/>
          <w:szCs w:val="22"/>
          <w:lang w:val="lv-LV"/>
        </w:rPr>
        <w:t>.</w:t>
      </w:r>
      <w:r w:rsidRPr="005F74C5">
        <w:rPr>
          <w:rFonts w:ascii="Roboto" w:hAnsi="Roboto" w:cs="Calibri"/>
          <w:sz w:val="22"/>
          <w:szCs w:val="22"/>
          <w:lang w:val="lv-LV"/>
        </w:rPr>
        <w:t xml:space="preserve"> </w:t>
      </w:r>
      <w:r w:rsidR="00A15C8F" w:rsidRPr="005F74C5">
        <w:rPr>
          <w:rFonts w:ascii="Roboto" w:hAnsi="Roboto" w:cs="Calibri"/>
          <w:sz w:val="22"/>
          <w:szCs w:val="22"/>
          <w:lang w:val="lv-LV"/>
        </w:rPr>
        <w:t>T</w:t>
      </w:r>
      <w:r w:rsidRPr="005F74C5">
        <w:rPr>
          <w:rFonts w:ascii="Roboto" w:hAnsi="Roboto" w:cs="Calibri"/>
          <w:sz w:val="22"/>
          <w:szCs w:val="22"/>
          <w:lang w:val="lv-LV"/>
        </w:rPr>
        <w:t xml:space="preserve">āpēc </w:t>
      </w:r>
      <w:r w:rsidR="00A15C8F" w:rsidRPr="005F74C5">
        <w:rPr>
          <w:rFonts w:ascii="Roboto" w:hAnsi="Roboto" w:cs="Calibri"/>
          <w:sz w:val="22"/>
          <w:szCs w:val="22"/>
          <w:lang w:val="lv-LV"/>
        </w:rPr>
        <w:t>esam pārliecināti</w:t>
      </w:r>
      <w:r w:rsidRPr="005F74C5">
        <w:rPr>
          <w:rFonts w:ascii="Roboto" w:hAnsi="Roboto" w:cs="Calibri"/>
          <w:sz w:val="22"/>
          <w:szCs w:val="22"/>
          <w:lang w:val="lv-LV"/>
        </w:rPr>
        <w:t xml:space="preserve">, ka pēc tam, kad </w:t>
      </w:r>
      <w:r w:rsidR="00A15C8F" w:rsidRPr="005F74C5">
        <w:rPr>
          <w:rFonts w:ascii="Roboto" w:hAnsi="Roboto" w:cs="Calibri"/>
          <w:sz w:val="22"/>
          <w:szCs w:val="22"/>
          <w:lang w:val="lv-LV"/>
        </w:rPr>
        <w:t>“</w:t>
      </w:r>
      <w:r w:rsidRPr="005F74C5">
        <w:rPr>
          <w:rFonts w:ascii="Roboto" w:hAnsi="Roboto" w:cs="Calibri"/>
          <w:sz w:val="22"/>
          <w:szCs w:val="22"/>
          <w:lang w:val="lv-LV"/>
        </w:rPr>
        <w:t xml:space="preserve">Škoda </w:t>
      </w:r>
      <w:r w:rsidR="00A15C8F" w:rsidRPr="005F74C5">
        <w:rPr>
          <w:rFonts w:ascii="Roboto" w:hAnsi="Roboto" w:cs="Calibri"/>
          <w:sz w:val="22"/>
          <w:szCs w:val="22"/>
          <w:lang w:val="lv-LV"/>
        </w:rPr>
        <w:t xml:space="preserve">Vagona” </w:t>
      </w:r>
      <w:r w:rsidRPr="005F74C5">
        <w:rPr>
          <w:rFonts w:ascii="Roboto" w:hAnsi="Roboto" w:cs="Calibri"/>
          <w:sz w:val="22"/>
          <w:szCs w:val="22"/>
          <w:lang w:val="lv-LV"/>
        </w:rPr>
        <w:t>novērsīs tehniskās problēmas un varēsim jaunos vilcienus pilnībā ieviest kustībā</w:t>
      </w:r>
      <w:r w:rsidR="00A15C8F" w:rsidRPr="005F74C5">
        <w:rPr>
          <w:rFonts w:ascii="Roboto" w:hAnsi="Roboto" w:cs="Calibri"/>
          <w:sz w:val="22"/>
          <w:szCs w:val="22"/>
          <w:lang w:val="lv-LV"/>
        </w:rPr>
        <w:t>,</w:t>
      </w:r>
      <w:r w:rsidRPr="005F74C5">
        <w:rPr>
          <w:rFonts w:ascii="Roboto" w:hAnsi="Roboto" w:cs="Calibri"/>
          <w:sz w:val="22"/>
          <w:szCs w:val="22"/>
          <w:lang w:val="lv-LV"/>
        </w:rPr>
        <w:t xml:space="preserve"> un </w:t>
      </w:r>
      <w:r w:rsidR="00A15C8F" w:rsidRPr="005F74C5">
        <w:rPr>
          <w:rFonts w:ascii="Roboto" w:hAnsi="Roboto" w:cs="Calibri"/>
          <w:sz w:val="22"/>
          <w:szCs w:val="22"/>
          <w:lang w:val="lv-LV"/>
        </w:rPr>
        <w:t>“Vivi”</w:t>
      </w:r>
      <w:r w:rsidRPr="005F74C5">
        <w:rPr>
          <w:rFonts w:ascii="Roboto" w:hAnsi="Roboto" w:cs="Calibri"/>
          <w:sz w:val="22"/>
          <w:szCs w:val="22"/>
          <w:lang w:val="lv-LV"/>
        </w:rPr>
        <w:t xml:space="preserve"> atjaunos līdzšinējo precizitāti, pārvietošanās ar vilcienu kļūs vēl pieprasītāka. </w:t>
      </w:r>
      <w:r w:rsidR="00EB3321" w:rsidRPr="005F74C5">
        <w:rPr>
          <w:rFonts w:ascii="Roboto" w:hAnsi="Roboto" w:cs="Calibri"/>
          <w:sz w:val="22"/>
          <w:szCs w:val="22"/>
          <w:lang w:val="lv-LV"/>
        </w:rPr>
        <w:t>S</w:t>
      </w:r>
      <w:r w:rsidRPr="005F74C5">
        <w:rPr>
          <w:rFonts w:ascii="Roboto" w:hAnsi="Roboto" w:cs="Calibri"/>
          <w:sz w:val="22"/>
          <w:szCs w:val="22"/>
          <w:lang w:val="lv-LV"/>
        </w:rPr>
        <w:t xml:space="preserve">trādāsim, lai </w:t>
      </w:r>
      <w:r w:rsidR="00A15C8F" w:rsidRPr="005F74C5">
        <w:rPr>
          <w:rFonts w:ascii="Roboto" w:hAnsi="Roboto" w:cs="Calibri"/>
          <w:sz w:val="22"/>
          <w:szCs w:val="22"/>
          <w:lang w:val="lv-LV"/>
        </w:rPr>
        <w:t xml:space="preserve">atjaunojas </w:t>
      </w:r>
      <w:r w:rsidRPr="005F74C5">
        <w:rPr>
          <w:rFonts w:ascii="Roboto" w:hAnsi="Roboto" w:cs="Calibri"/>
          <w:sz w:val="22"/>
          <w:szCs w:val="22"/>
          <w:lang w:val="lv-LV"/>
        </w:rPr>
        <w:t>pasažieru lojalitāte</w:t>
      </w:r>
      <w:r w:rsidR="00A15C8F" w:rsidRPr="005F74C5">
        <w:rPr>
          <w:rFonts w:ascii="Roboto" w:hAnsi="Roboto" w:cs="Calibri"/>
          <w:sz w:val="22"/>
          <w:szCs w:val="22"/>
          <w:lang w:val="lv-LV"/>
        </w:rPr>
        <w:t>.</w:t>
      </w:r>
      <w:r w:rsidRPr="005F74C5">
        <w:rPr>
          <w:rFonts w:ascii="Roboto" w:hAnsi="Roboto" w:cs="Calibri"/>
          <w:sz w:val="22"/>
          <w:szCs w:val="22"/>
          <w:lang w:val="lv-LV"/>
        </w:rPr>
        <w:t xml:space="preserve"> Pagājušā gad</w:t>
      </w:r>
      <w:r w:rsidR="00A15C8F" w:rsidRPr="005F74C5">
        <w:rPr>
          <w:rFonts w:ascii="Roboto" w:hAnsi="Roboto" w:cs="Calibri"/>
          <w:sz w:val="22"/>
          <w:szCs w:val="22"/>
          <w:lang w:val="lv-LV"/>
        </w:rPr>
        <w:t xml:space="preserve">a pasažieru aptaujas </w:t>
      </w:r>
      <w:r w:rsidRPr="005F74C5">
        <w:rPr>
          <w:rFonts w:ascii="Roboto" w:hAnsi="Roboto" w:cs="Calibri"/>
          <w:sz w:val="22"/>
          <w:szCs w:val="22"/>
          <w:lang w:val="lv-LV"/>
        </w:rPr>
        <w:t xml:space="preserve">dati </w:t>
      </w:r>
      <w:r w:rsidR="00A15C8F" w:rsidRPr="005F74C5">
        <w:rPr>
          <w:rFonts w:ascii="Roboto" w:hAnsi="Roboto" w:cs="Calibri"/>
          <w:sz w:val="22"/>
          <w:szCs w:val="22"/>
          <w:lang w:val="lv-LV"/>
        </w:rPr>
        <w:t>rāda, ka 88% respondentu bija apmierināti ar vilcienu satiksmi Latvijā, turklā</w:t>
      </w:r>
      <w:r w:rsidR="00411E28" w:rsidRPr="005F74C5">
        <w:rPr>
          <w:rFonts w:ascii="Roboto" w:hAnsi="Roboto" w:cs="Calibri"/>
          <w:sz w:val="22"/>
          <w:szCs w:val="22"/>
          <w:lang w:val="lv-LV"/>
        </w:rPr>
        <w:t>t</w:t>
      </w:r>
      <w:r w:rsidR="00A15C8F" w:rsidRPr="005F74C5">
        <w:rPr>
          <w:rFonts w:ascii="Roboto" w:hAnsi="Roboto" w:cs="Calibri"/>
          <w:sz w:val="22"/>
          <w:szCs w:val="22"/>
          <w:lang w:val="lv-LV"/>
        </w:rPr>
        <w:t xml:space="preserve"> šis rādītājs par 19 procentpunktiem pārsniedza kopējos pasažieru pārvadātāju nozares rādītājus,” teica Grigulis.</w:t>
      </w:r>
    </w:p>
    <w:p w14:paraId="28E058D5" w14:textId="77777777" w:rsidR="00A15C8F" w:rsidRPr="005F74C5" w:rsidRDefault="00A15C8F" w:rsidP="00503453">
      <w:pPr>
        <w:pStyle w:val="gmail-msolistparagraph"/>
        <w:spacing w:before="0" w:beforeAutospacing="0" w:after="0" w:afterAutospacing="0" w:line="254" w:lineRule="auto"/>
        <w:jc w:val="both"/>
        <w:rPr>
          <w:rFonts w:ascii="Roboto" w:hAnsi="Roboto" w:cs="Calibri"/>
          <w:sz w:val="22"/>
          <w:szCs w:val="22"/>
          <w:lang w:val="lv-LV"/>
        </w:rPr>
      </w:pPr>
    </w:p>
    <w:p w14:paraId="53BCBDD0" w14:textId="7F8B2187" w:rsidR="00696F4E" w:rsidRPr="005F74C5" w:rsidRDefault="00B16AFC" w:rsidP="00125E07">
      <w:pPr>
        <w:pStyle w:val="gmail-msolistparagraph"/>
        <w:spacing w:before="0" w:beforeAutospacing="0" w:after="0" w:afterAutospacing="0" w:line="252" w:lineRule="auto"/>
        <w:jc w:val="both"/>
        <w:rPr>
          <w:rFonts w:ascii="Roboto" w:hAnsi="Roboto"/>
          <w:sz w:val="22"/>
          <w:szCs w:val="22"/>
          <w:lang w:val="lv-LV"/>
        </w:rPr>
      </w:pPr>
      <w:r w:rsidRPr="005F74C5">
        <w:rPr>
          <w:rFonts w:ascii="Roboto" w:hAnsi="Roboto" w:cs="Calibri"/>
          <w:sz w:val="22"/>
          <w:szCs w:val="22"/>
          <w:lang w:val="lv-LV"/>
        </w:rPr>
        <w:t xml:space="preserve">Savukārt 1. februārī </w:t>
      </w:r>
      <w:r w:rsidRPr="005F74C5">
        <w:rPr>
          <w:rFonts w:ascii="Roboto" w:hAnsi="Roboto"/>
          <w:sz w:val="22"/>
          <w:szCs w:val="22"/>
          <w:lang w:val="lv-LV"/>
        </w:rPr>
        <w:t xml:space="preserve">AS “Pasažieru vilciens” </w:t>
      </w:r>
      <w:bookmarkStart w:id="4" w:name="_Hlk158193286"/>
      <w:r w:rsidRPr="005F74C5">
        <w:rPr>
          <w:rFonts w:ascii="Roboto" w:hAnsi="Roboto"/>
          <w:sz w:val="22"/>
          <w:szCs w:val="22"/>
          <w:lang w:val="lv-LV"/>
        </w:rPr>
        <w:t>mašīnisti instruktori, mācību instruktori un inženieri “Škoda Vagonka” speciālistu vadībā jaunajos elektrovilcienos apguva rīcības nestandarta un avārijas situācijā</w:t>
      </w:r>
      <w:r w:rsidR="00EB3321" w:rsidRPr="005F74C5">
        <w:rPr>
          <w:rFonts w:ascii="Roboto" w:hAnsi="Roboto"/>
          <w:sz w:val="22"/>
          <w:szCs w:val="22"/>
          <w:lang w:val="lv-LV"/>
        </w:rPr>
        <w:t>s</w:t>
      </w:r>
      <w:r w:rsidRPr="005F74C5">
        <w:rPr>
          <w:rFonts w:ascii="Roboto" w:hAnsi="Roboto"/>
          <w:sz w:val="22"/>
          <w:szCs w:val="22"/>
          <w:lang w:val="lv-LV"/>
        </w:rPr>
        <w:t xml:space="preserve">, piemēram, defektu konstatēšanu, bateriju uzlādes problēmu </w:t>
      </w:r>
      <w:r w:rsidR="00EB3321" w:rsidRPr="005F74C5">
        <w:rPr>
          <w:rFonts w:ascii="Roboto" w:hAnsi="Roboto"/>
          <w:sz w:val="22"/>
          <w:szCs w:val="22"/>
          <w:lang w:val="lv-LV"/>
        </w:rPr>
        <w:t xml:space="preserve">risināšanu </w:t>
      </w:r>
      <w:r w:rsidRPr="005F74C5">
        <w:rPr>
          <w:rFonts w:ascii="Roboto" w:hAnsi="Roboto"/>
          <w:sz w:val="22"/>
          <w:szCs w:val="22"/>
          <w:lang w:val="lv-LV"/>
        </w:rPr>
        <w:t xml:space="preserve">un elektrovilciena avārijas vilkšanu. </w:t>
      </w:r>
    </w:p>
    <w:bookmarkEnd w:id="4"/>
    <w:p w14:paraId="150E6FA0" w14:textId="77777777" w:rsidR="00B813BC" w:rsidRPr="005F74C5" w:rsidRDefault="00B813BC" w:rsidP="00125E07">
      <w:pPr>
        <w:pStyle w:val="gmail-msolistparagraph"/>
        <w:spacing w:before="0" w:beforeAutospacing="0" w:after="0" w:afterAutospacing="0" w:line="252" w:lineRule="auto"/>
        <w:jc w:val="both"/>
        <w:rPr>
          <w:rFonts w:ascii="Roboto" w:hAnsi="Roboto"/>
          <w:sz w:val="22"/>
          <w:szCs w:val="22"/>
          <w:lang w:val="lv-LV"/>
        </w:rPr>
      </w:pPr>
    </w:p>
    <w:p w14:paraId="53377325" w14:textId="0ADFD585" w:rsidR="00B813BC" w:rsidRPr="005F74C5" w:rsidRDefault="00B813BC" w:rsidP="00B813BC">
      <w:pPr>
        <w:jc w:val="both"/>
        <w:rPr>
          <w:rFonts w:ascii="Roboto" w:hAnsi="Roboto"/>
          <w:sz w:val="22"/>
          <w:szCs w:val="22"/>
          <w:lang w:val="lv-LV"/>
        </w:rPr>
      </w:pPr>
      <w:r w:rsidRPr="005F74C5">
        <w:rPr>
          <w:rFonts w:ascii="Roboto" w:hAnsi="Roboto"/>
          <w:sz w:val="22"/>
          <w:szCs w:val="22"/>
          <w:lang w:val="lv-LV"/>
        </w:rPr>
        <w:t xml:space="preserve">Jau līdz šim 74 AS “Pasažieru vilciens” darbinieki ir piedalījušies un pabeiguši vairākas sertificētas “Škoda Vagonka” mācības, iegūstot pavisam 252 sertifikātus, kā arī visi 80 mašīnisti ir izgājuši pilnu kursu pēc “Škoda Vagonka” izstrādātā mācību plāna un materiāliem elektrovilcienu vadībai standarta apstākļos. </w:t>
      </w:r>
    </w:p>
    <w:p w14:paraId="51259BAE" w14:textId="77777777" w:rsidR="00A15C8F" w:rsidRPr="005F74C5" w:rsidRDefault="00A15C8F" w:rsidP="00B813BC">
      <w:pPr>
        <w:jc w:val="both"/>
        <w:rPr>
          <w:rFonts w:ascii="Roboto" w:hAnsi="Roboto"/>
          <w:sz w:val="22"/>
          <w:szCs w:val="22"/>
          <w:lang w:val="lv-LV"/>
        </w:rPr>
      </w:pPr>
    </w:p>
    <w:p w14:paraId="49A1E105" w14:textId="77777777" w:rsidR="00A15C8F" w:rsidRPr="005F74C5" w:rsidRDefault="00A15C8F" w:rsidP="00A15C8F">
      <w:pPr>
        <w:jc w:val="both"/>
        <w:rPr>
          <w:rFonts w:ascii="Roboto" w:hAnsi="Roboto"/>
          <w:sz w:val="22"/>
          <w:szCs w:val="22"/>
          <w:lang w:val="lv-LV"/>
        </w:rPr>
      </w:pPr>
      <w:r w:rsidRPr="005F74C5">
        <w:rPr>
          <w:rFonts w:ascii="Roboto" w:hAnsi="Roboto" w:cs="Times New Roman"/>
          <w:sz w:val="22"/>
          <w:szCs w:val="22"/>
          <w:lang w:val="lv-LV"/>
        </w:rPr>
        <w:t xml:space="preserve">AS “Pasažieru vilciens” pasažieru aptauju 2023. gada jūlijā piecās dzelzceļa līnijās veica </w:t>
      </w:r>
      <w:r w:rsidRPr="005F74C5">
        <w:rPr>
          <w:rFonts w:ascii="Roboto" w:hAnsi="Roboto"/>
          <w:sz w:val="22"/>
          <w:szCs w:val="22"/>
          <w:lang w:val="lv-LV"/>
        </w:rPr>
        <w:t>tirgus, sociālo un mediju pētījumu kompānija “Kantar”</w:t>
      </w:r>
      <w:r w:rsidRPr="005F74C5">
        <w:rPr>
          <w:rFonts w:ascii="Roboto" w:hAnsi="Roboto" w:cs="Times New Roman"/>
          <w:sz w:val="22"/>
          <w:szCs w:val="22"/>
          <w:lang w:val="lv-LV"/>
        </w:rPr>
        <w:t xml:space="preserve">, kopumā aptaujājot gandrīz 3900 pasažieru. </w:t>
      </w:r>
      <w:r w:rsidRPr="005F74C5">
        <w:rPr>
          <w:rFonts w:ascii="Roboto" w:hAnsi="Roboto"/>
          <w:sz w:val="22"/>
          <w:szCs w:val="22"/>
          <w:lang w:val="lv-LV"/>
        </w:rPr>
        <w:t xml:space="preserve">Izlases </w:t>
      </w:r>
      <w:r w:rsidRPr="005F74C5">
        <w:rPr>
          <w:rFonts w:ascii="Roboto" w:hAnsi="Roboto"/>
          <w:sz w:val="22"/>
          <w:szCs w:val="22"/>
          <w:lang w:val="lv-LV"/>
        </w:rPr>
        <w:lastRenderedPageBreak/>
        <w:t>struktūra veidota, balstoties uz statistikas datiem par pasažieru plūsmu katrā no dzelzceļa līnijām. Pasažieri tika aptaujāti visās nedēļas dienās, dažādos vilcienu kursēšanas laikos, kā arī visos dzelzceļa līniju posmos.</w:t>
      </w:r>
    </w:p>
    <w:p w14:paraId="5EA70CC6" w14:textId="77777777" w:rsidR="00A15C8F" w:rsidRPr="005F74C5" w:rsidRDefault="00A15C8F" w:rsidP="00B813BC">
      <w:pPr>
        <w:jc w:val="both"/>
        <w:rPr>
          <w:rFonts w:ascii="Roboto" w:hAnsi="Roboto"/>
          <w:sz w:val="22"/>
          <w:szCs w:val="22"/>
          <w:lang w:val="lv-LV"/>
        </w:rPr>
      </w:pPr>
    </w:p>
    <w:bookmarkEnd w:id="0"/>
    <w:bookmarkEnd w:id="1"/>
    <w:bookmarkEnd w:id="2"/>
    <w:p w14:paraId="3F79ED01" w14:textId="66488E66" w:rsidR="0082074D" w:rsidRPr="005F74C5" w:rsidRDefault="00EC6D33">
      <w:pPr>
        <w:rPr>
          <w:rFonts w:ascii="Roboto" w:hAnsi="Roboto"/>
          <w:i/>
          <w:iCs/>
          <w:sz w:val="20"/>
          <w:szCs w:val="20"/>
          <w:u w:val="single"/>
          <w:lang w:val="lv-LV"/>
        </w:rPr>
      </w:pPr>
      <w:r w:rsidRPr="005F74C5">
        <w:rPr>
          <w:rFonts w:ascii="Roboto" w:hAnsi="Roboto"/>
          <w:i/>
          <w:iCs/>
          <w:sz w:val="20"/>
          <w:szCs w:val="20"/>
          <w:u w:val="single"/>
          <w:lang w:val="lv-LV"/>
        </w:rPr>
        <w:t>Par</w:t>
      </w:r>
      <w:r w:rsidR="00E40934" w:rsidRPr="005F74C5">
        <w:rPr>
          <w:rFonts w:ascii="Roboto" w:hAnsi="Roboto"/>
          <w:i/>
          <w:iCs/>
          <w:sz w:val="20"/>
          <w:szCs w:val="20"/>
          <w:u w:val="single"/>
          <w:lang w:val="lv-LV"/>
        </w:rPr>
        <w:t xml:space="preserve"> vilciena pasažieru pārvadātāju</w:t>
      </w:r>
      <w:r w:rsidRPr="005F74C5">
        <w:rPr>
          <w:rFonts w:ascii="Roboto" w:hAnsi="Roboto"/>
          <w:i/>
          <w:iCs/>
          <w:sz w:val="20"/>
          <w:szCs w:val="20"/>
          <w:u w:val="single"/>
          <w:lang w:val="lv-LV"/>
        </w:rPr>
        <w:t xml:space="preserve"> “Vivi”</w:t>
      </w:r>
    </w:p>
    <w:p w14:paraId="29AD82D0" w14:textId="77777777" w:rsidR="00C61DC2" w:rsidRPr="005F74C5" w:rsidRDefault="00011AD4"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sidRPr="005F74C5">
        <w:rPr>
          <w:rFonts w:ascii="Roboto" w:eastAsia="Times New Roman" w:hAnsi="Roboto"/>
          <w:bCs/>
          <w:sz w:val="20"/>
          <w:szCs w:val="20"/>
        </w:rPr>
        <w:t xml:space="preserve">“Vivi” ir vilciena pasažieru pārvadājumu zīmols, kas pieder AS “Pasažieru vilciens”. </w:t>
      </w:r>
    </w:p>
    <w:p w14:paraId="0BB263DC" w14:textId="65BC9EF9" w:rsidR="0082074D" w:rsidRPr="005F74C5" w:rsidRDefault="00C61DC2"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sidRPr="005F74C5">
        <w:rPr>
          <w:rFonts w:ascii="Roboto" w:eastAsia="Times New Roman" w:hAnsi="Roboto"/>
          <w:bCs/>
          <w:sz w:val="20"/>
          <w:szCs w:val="20"/>
        </w:rPr>
        <w:t xml:space="preserve">AS “Pasažieru vilciens” veic </w:t>
      </w:r>
      <w:r w:rsidR="00A03AB4" w:rsidRPr="005F74C5">
        <w:rPr>
          <w:rFonts w:ascii="Roboto" w:eastAsia="Times New Roman" w:hAnsi="Roboto"/>
          <w:bCs/>
          <w:sz w:val="20"/>
          <w:szCs w:val="20"/>
        </w:rPr>
        <w:t xml:space="preserve">vilciena </w:t>
      </w:r>
      <w:r w:rsidRPr="005F74C5">
        <w:rPr>
          <w:rFonts w:ascii="Roboto" w:eastAsia="Times New Roman" w:hAnsi="Roboto"/>
          <w:bCs/>
          <w:sz w:val="20"/>
          <w:szCs w:val="20"/>
        </w:rPr>
        <w:t>pasažieru pārvadājumus ar zīmolu “Vivi”, sniedz ritošā sastāva remonta pakalpojumus un nodrošina komercreisu servisu. AS “Pasažieru vilciens” ir dibināta 2001. gadā</w:t>
      </w:r>
      <w:r w:rsidR="00E92476" w:rsidRPr="005F74C5">
        <w:rPr>
          <w:rFonts w:ascii="Roboto" w:eastAsia="Times New Roman" w:hAnsi="Roboto"/>
          <w:bCs/>
          <w:sz w:val="20"/>
          <w:szCs w:val="20"/>
        </w:rPr>
        <w:t xml:space="preserve">, </w:t>
      </w:r>
      <w:r w:rsidRPr="005F74C5">
        <w:rPr>
          <w:rFonts w:ascii="Roboto" w:eastAsia="Times New Roman" w:hAnsi="Roboto"/>
          <w:bCs/>
          <w:sz w:val="20"/>
          <w:szCs w:val="20"/>
        </w:rPr>
        <w:t>2023. gadā uzsākta pasažieru pārvadājumu modernizācija, ieviests jauns pasažieru apkalpošanas standarts un vilciena pasažieru pārvadājumu zīmols “Vivi”. 2022. gadā tika pārvadāti 15,7 miljoni pasažieru, 98,8% reisu izpildot precīzi pēc vilcienu kursēšanas grafika. Uzņēmums nodarbina vairāk nekā 970 darbinieku.</w:t>
      </w:r>
    </w:p>
    <w:p w14:paraId="7EF18F1B" w14:textId="140BFB44" w:rsidR="0082074D" w:rsidRPr="005F74C5" w:rsidRDefault="0082074D">
      <w:pPr>
        <w:rPr>
          <w:rFonts w:ascii="Roboto" w:hAnsi="Roboto"/>
          <w:lang w:val="lv-LV"/>
        </w:rPr>
      </w:pPr>
    </w:p>
    <w:p w14:paraId="6C72EE84" w14:textId="77777777"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5F74C5">
        <w:rPr>
          <w:rFonts w:ascii="Roboto" w:hAnsi="Roboto"/>
          <w:bCs/>
          <w:sz w:val="20"/>
          <w:szCs w:val="20"/>
          <w:u w:val="single"/>
          <w:lang w:val="lv-LV"/>
        </w:rPr>
        <w:t>Papildu informācijai:</w:t>
      </w:r>
    </w:p>
    <w:p w14:paraId="103538C4" w14:textId="77777777"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Sigita Zviedre</w:t>
      </w:r>
    </w:p>
    <w:p w14:paraId="06456CA6" w14:textId="024AF6A2"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 xml:space="preserve">“Vivi” </w:t>
      </w:r>
      <w:r w:rsidR="001D36C8" w:rsidRPr="005F74C5">
        <w:rPr>
          <w:rFonts w:ascii="Roboto" w:hAnsi="Roboto" w:cs="Times New Roman"/>
          <w:color w:val="000000" w:themeColor="text1"/>
          <w:sz w:val="20"/>
          <w:szCs w:val="20"/>
          <w:lang w:val="lv-LV" w:eastAsia="lv-LV"/>
        </w:rPr>
        <w:t>K</w:t>
      </w:r>
      <w:r w:rsidRPr="005F74C5">
        <w:rPr>
          <w:rFonts w:ascii="Roboto" w:hAnsi="Roboto" w:cs="Times New Roman"/>
          <w:color w:val="000000" w:themeColor="text1"/>
          <w:sz w:val="20"/>
          <w:szCs w:val="20"/>
          <w:lang w:val="lv-LV" w:eastAsia="lv-LV"/>
        </w:rPr>
        <w:t>omunikācijas un mārketinga daļas vadītāja</w:t>
      </w:r>
    </w:p>
    <w:p w14:paraId="64CF5F96" w14:textId="21FB720A"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 xml:space="preserve">AS </w:t>
      </w:r>
      <w:r w:rsidR="001D36C8" w:rsidRPr="005F74C5">
        <w:rPr>
          <w:rFonts w:ascii="Roboto" w:hAnsi="Roboto" w:cs="Times New Roman"/>
          <w:color w:val="000000" w:themeColor="text1"/>
          <w:sz w:val="20"/>
          <w:szCs w:val="20"/>
          <w:lang w:val="lv-LV" w:eastAsia="lv-LV"/>
        </w:rPr>
        <w:t>“</w:t>
      </w:r>
      <w:r w:rsidRPr="005F74C5">
        <w:rPr>
          <w:rFonts w:ascii="Roboto" w:hAnsi="Roboto" w:cs="Times New Roman"/>
          <w:color w:val="000000" w:themeColor="text1"/>
          <w:sz w:val="20"/>
          <w:szCs w:val="20"/>
          <w:lang w:val="lv-LV" w:eastAsia="lv-LV"/>
        </w:rPr>
        <w:t>Pasažieru vilciens”</w:t>
      </w:r>
    </w:p>
    <w:p w14:paraId="5B8E8DAC" w14:textId="4708EF74"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Mob. tālr.</w:t>
      </w:r>
      <w:r w:rsidR="001D36C8" w:rsidRPr="005F74C5">
        <w:rPr>
          <w:rFonts w:ascii="Roboto" w:hAnsi="Roboto" w:cs="Times New Roman"/>
          <w:color w:val="000000" w:themeColor="text1"/>
          <w:sz w:val="20"/>
          <w:szCs w:val="20"/>
          <w:lang w:val="lv-LV" w:eastAsia="lv-LV"/>
        </w:rPr>
        <w:t xml:space="preserve"> nr.</w:t>
      </w:r>
      <w:r w:rsidRPr="005F74C5">
        <w:rPr>
          <w:rFonts w:ascii="Roboto" w:hAnsi="Roboto" w:cs="Times New Roman"/>
          <w:color w:val="000000" w:themeColor="text1"/>
          <w:sz w:val="20"/>
          <w:szCs w:val="20"/>
          <w:lang w:val="lv-LV" w:eastAsia="lv-LV"/>
        </w:rPr>
        <w:t xml:space="preserve"> 26377286</w:t>
      </w:r>
    </w:p>
    <w:p w14:paraId="06DDE2FF" w14:textId="491C2D71"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5F74C5">
        <w:rPr>
          <w:rFonts w:ascii="Roboto" w:hAnsi="Roboto" w:cs="Times New Roman"/>
          <w:color w:val="000000" w:themeColor="text1"/>
          <w:sz w:val="20"/>
          <w:szCs w:val="20"/>
          <w:lang w:val="lv-LV" w:eastAsia="lv-LV"/>
        </w:rPr>
        <w:t>E-past</w:t>
      </w:r>
      <w:r w:rsidR="001D36C8" w:rsidRPr="005F74C5">
        <w:rPr>
          <w:rFonts w:ascii="Roboto" w:hAnsi="Roboto" w:cs="Times New Roman"/>
          <w:color w:val="000000" w:themeColor="text1"/>
          <w:sz w:val="20"/>
          <w:szCs w:val="20"/>
          <w:lang w:val="lv-LV" w:eastAsia="lv-LV"/>
        </w:rPr>
        <w:t>a adrese</w:t>
      </w:r>
      <w:r w:rsidRPr="005F74C5">
        <w:rPr>
          <w:rFonts w:ascii="Roboto" w:hAnsi="Roboto" w:cs="Times New Roman"/>
          <w:color w:val="000000" w:themeColor="text1"/>
          <w:sz w:val="20"/>
          <w:szCs w:val="20"/>
          <w:lang w:val="lv-LV" w:eastAsia="lv-LV"/>
        </w:rPr>
        <w:t xml:space="preserve">: </w:t>
      </w:r>
      <w:hyperlink r:id="rId8" w:history="1">
        <w:r w:rsidR="007E53BE" w:rsidRPr="005F74C5">
          <w:rPr>
            <w:rStyle w:val="Hyperlink"/>
            <w:rFonts w:ascii="Roboto" w:hAnsi="Roboto"/>
            <w:sz w:val="20"/>
            <w:szCs w:val="20"/>
            <w:lang w:val="lv-LV"/>
          </w:rPr>
          <w:t>sigita.zviedre@vivi.lv</w:t>
        </w:r>
      </w:hyperlink>
      <w:r w:rsidR="007E53BE" w:rsidRPr="005F74C5">
        <w:rPr>
          <w:rFonts w:ascii="Roboto" w:hAnsi="Roboto"/>
          <w:sz w:val="20"/>
          <w:szCs w:val="20"/>
          <w:lang w:val="lv-LV"/>
        </w:rPr>
        <w:t xml:space="preserve"> </w:t>
      </w:r>
    </w:p>
    <w:p w14:paraId="2AB32E4E" w14:textId="37042E91" w:rsidR="0082074D" w:rsidRPr="005F74C5" w:rsidRDefault="0082074D">
      <w:pPr>
        <w:rPr>
          <w:rFonts w:ascii="Roboto" w:hAnsi="Roboto"/>
          <w:sz w:val="22"/>
          <w:szCs w:val="22"/>
          <w:lang w:val="lv-LV"/>
        </w:rPr>
      </w:pPr>
    </w:p>
    <w:p w14:paraId="367B4E69" w14:textId="337BF4E7" w:rsidR="0082074D" w:rsidRPr="005F74C5" w:rsidRDefault="0082074D">
      <w:pPr>
        <w:rPr>
          <w:rFonts w:ascii="Roboto" w:hAnsi="Roboto"/>
          <w:lang w:val="lv-LV"/>
        </w:rPr>
      </w:pPr>
    </w:p>
    <w:p w14:paraId="356F04D4" w14:textId="7F191AB8" w:rsidR="0082074D" w:rsidRPr="005F74C5" w:rsidRDefault="0082074D">
      <w:pPr>
        <w:rPr>
          <w:rFonts w:ascii="Roboto" w:hAnsi="Roboto"/>
          <w:lang w:val="lv-LV"/>
        </w:rPr>
      </w:pPr>
    </w:p>
    <w:p w14:paraId="0122FFA8" w14:textId="36B6786B" w:rsidR="0082074D" w:rsidRPr="005F74C5" w:rsidRDefault="0082074D">
      <w:pPr>
        <w:rPr>
          <w:rFonts w:ascii="Roboto" w:hAnsi="Roboto"/>
          <w:lang w:val="lv-LV"/>
        </w:rPr>
      </w:pPr>
    </w:p>
    <w:p w14:paraId="23BF2C27" w14:textId="13373A51" w:rsidR="0082074D" w:rsidRPr="005559AC" w:rsidRDefault="0082074D">
      <w:pPr>
        <w:rPr>
          <w:lang w:val="lv-LV"/>
        </w:rPr>
      </w:pPr>
    </w:p>
    <w:sectPr w:rsidR="0082074D" w:rsidRPr="005559AC" w:rsidSect="00584AE8">
      <w:footerReference w:type="default" r:id="rId9"/>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5993B" w14:textId="77777777" w:rsidR="00584AE8" w:rsidRDefault="00584AE8" w:rsidP="00511049">
      <w:r>
        <w:separator/>
      </w:r>
    </w:p>
  </w:endnote>
  <w:endnote w:type="continuationSeparator" w:id="0">
    <w:p w14:paraId="46BDDB1B" w14:textId="77777777" w:rsidR="00584AE8" w:rsidRDefault="00584AE8"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7B70" w14:textId="6DA85F0E" w:rsidR="00511049" w:rsidRDefault="00E329D8">
    <w:pPr>
      <w:pStyle w:val="Footer"/>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C09C" w14:textId="77777777" w:rsidR="00584AE8" w:rsidRDefault="00584AE8" w:rsidP="00511049">
      <w:r>
        <w:separator/>
      </w:r>
    </w:p>
  </w:footnote>
  <w:footnote w:type="continuationSeparator" w:id="0">
    <w:p w14:paraId="7B11B00D" w14:textId="77777777" w:rsidR="00584AE8" w:rsidRDefault="00584AE8"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4"/>
  </w:num>
  <w:num w:numId="2" w16cid:durableId="2026511710">
    <w:abstractNumId w:val="13"/>
  </w:num>
  <w:num w:numId="3" w16cid:durableId="768503619">
    <w:abstractNumId w:val="8"/>
  </w:num>
  <w:num w:numId="4" w16cid:durableId="37557557">
    <w:abstractNumId w:val="3"/>
  </w:num>
  <w:num w:numId="5" w16cid:durableId="311177449">
    <w:abstractNumId w:val="9"/>
  </w:num>
  <w:num w:numId="6" w16cid:durableId="130758826">
    <w:abstractNumId w:val="0"/>
  </w:num>
  <w:num w:numId="7" w16cid:durableId="2024353083">
    <w:abstractNumId w:val="2"/>
  </w:num>
  <w:num w:numId="8" w16cid:durableId="1776828855">
    <w:abstractNumId w:val="11"/>
  </w:num>
  <w:num w:numId="9" w16cid:durableId="197622703">
    <w:abstractNumId w:val="10"/>
  </w:num>
  <w:num w:numId="10" w16cid:durableId="1924365218">
    <w:abstractNumId w:val="7"/>
  </w:num>
  <w:num w:numId="11" w16cid:durableId="1412386420">
    <w:abstractNumId w:val="6"/>
  </w:num>
  <w:num w:numId="12" w16cid:durableId="231548822">
    <w:abstractNumId w:val="14"/>
  </w:num>
  <w:num w:numId="13" w16cid:durableId="881792762">
    <w:abstractNumId w:val="12"/>
  </w:num>
  <w:num w:numId="14" w16cid:durableId="268244592">
    <w:abstractNumId w:val="5"/>
  </w:num>
  <w:num w:numId="15" w16cid:durableId="930092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11AD4"/>
    <w:rsid w:val="00077835"/>
    <w:rsid w:val="00080DC5"/>
    <w:rsid w:val="00087351"/>
    <w:rsid w:val="000A20C7"/>
    <w:rsid w:val="000A2BEC"/>
    <w:rsid w:val="000A76B5"/>
    <w:rsid w:val="000B2333"/>
    <w:rsid w:val="000E664E"/>
    <w:rsid w:val="00113A9D"/>
    <w:rsid w:val="00120CA5"/>
    <w:rsid w:val="00123F0E"/>
    <w:rsid w:val="00125E07"/>
    <w:rsid w:val="00126122"/>
    <w:rsid w:val="00162BAC"/>
    <w:rsid w:val="001737C5"/>
    <w:rsid w:val="00192DAD"/>
    <w:rsid w:val="001A48C2"/>
    <w:rsid w:val="001B4BAA"/>
    <w:rsid w:val="001D36C8"/>
    <w:rsid w:val="001F0481"/>
    <w:rsid w:val="00211037"/>
    <w:rsid w:val="002638CF"/>
    <w:rsid w:val="002A5432"/>
    <w:rsid w:val="003034CB"/>
    <w:rsid w:val="00306D18"/>
    <w:rsid w:val="003107E7"/>
    <w:rsid w:val="00317B68"/>
    <w:rsid w:val="003235E7"/>
    <w:rsid w:val="00333FCA"/>
    <w:rsid w:val="00335331"/>
    <w:rsid w:val="00342AB5"/>
    <w:rsid w:val="0035294F"/>
    <w:rsid w:val="00356713"/>
    <w:rsid w:val="003570FC"/>
    <w:rsid w:val="00382B5D"/>
    <w:rsid w:val="00390F75"/>
    <w:rsid w:val="003B6EF9"/>
    <w:rsid w:val="003C5820"/>
    <w:rsid w:val="003D11B5"/>
    <w:rsid w:val="003D3B21"/>
    <w:rsid w:val="003D7E61"/>
    <w:rsid w:val="003E455F"/>
    <w:rsid w:val="003F4C25"/>
    <w:rsid w:val="004010F3"/>
    <w:rsid w:val="0040348B"/>
    <w:rsid w:val="00411E28"/>
    <w:rsid w:val="00414B16"/>
    <w:rsid w:val="0043182E"/>
    <w:rsid w:val="00442C64"/>
    <w:rsid w:val="0047375B"/>
    <w:rsid w:val="00474B81"/>
    <w:rsid w:val="00483383"/>
    <w:rsid w:val="004B28B5"/>
    <w:rsid w:val="004C08D9"/>
    <w:rsid w:val="004D45AC"/>
    <w:rsid w:val="004E3E24"/>
    <w:rsid w:val="004F0810"/>
    <w:rsid w:val="004F11C9"/>
    <w:rsid w:val="004F3142"/>
    <w:rsid w:val="00503453"/>
    <w:rsid w:val="00505451"/>
    <w:rsid w:val="00511049"/>
    <w:rsid w:val="00513234"/>
    <w:rsid w:val="005171C8"/>
    <w:rsid w:val="005559AC"/>
    <w:rsid w:val="00584AE8"/>
    <w:rsid w:val="005B137A"/>
    <w:rsid w:val="005F4398"/>
    <w:rsid w:val="005F74C5"/>
    <w:rsid w:val="00605903"/>
    <w:rsid w:val="00626CFE"/>
    <w:rsid w:val="006307EB"/>
    <w:rsid w:val="00665CEA"/>
    <w:rsid w:val="00674668"/>
    <w:rsid w:val="0068673B"/>
    <w:rsid w:val="00695603"/>
    <w:rsid w:val="00696F4E"/>
    <w:rsid w:val="006A3ECF"/>
    <w:rsid w:val="006B0564"/>
    <w:rsid w:val="006B613B"/>
    <w:rsid w:val="006C2B8B"/>
    <w:rsid w:val="006D2655"/>
    <w:rsid w:val="006D6335"/>
    <w:rsid w:val="006F7CBC"/>
    <w:rsid w:val="007002DF"/>
    <w:rsid w:val="00735306"/>
    <w:rsid w:val="00742F34"/>
    <w:rsid w:val="0074314C"/>
    <w:rsid w:val="00743A7F"/>
    <w:rsid w:val="00773F0D"/>
    <w:rsid w:val="00785393"/>
    <w:rsid w:val="0079116B"/>
    <w:rsid w:val="00795E84"/>
    <w:rsid w:val="007A6D9D"/>
    <w:rsid w:val="007B279F"/>
    <w:rsid w:val="007C5344"/>
    <w:rsid w:val="007C6CCB"/>
    <w:rsid w:val="007E53BE"/>
    <w:rsid w:val="0082074D"/>
    <w:rsid w:val="008233E7"/>
    <w:rsid w:val="00837DDE"/>
    <w:rsid w:val="008640A8"/>
    <w:rsid w:val="00873EAA"/>
    <w:rsid w:val="00890054"/>
    <w:rsid w:val="008C0DB3"/>
    <w:rsid w:val="008C588B"/>
    <w:rsid w:val="008E17EE"/>
    <w:rsid w:val="008E560B"/>
    <w:rsid w:val="00904AC0"/>
    <w:rsid w:val="009147AF"/>
    <w:rsid w:val="009234A1"/>
    <w:rsid w:val="009B1B00"/>
    <w:rsid w:val="009B2B87"/>
    <w:rsid w:val="00A0136A"/>
    <w:rsid w:val="00A03AB4"/>
    <w:rsid w:val="00A15C8F"/>
    <w:rsid w:val="00A21066"/>
    <w:rsid w:val="00A25DA2"/>
    <w:rsid w:val="00A36F56"/>
    <w:rsid w:val="00A51120"/>
    <w:rsid w:val="00A80655"/>
    <w:rsid w:val="00A8533E"/>
    <w:rsid w:val="00AE3D38"/>
    <w:rsid w:val="00B0545E"/>
    <w:rsid w:val="00B16AFC"/>
    <w:rsid w:val="00B54E91"/>
    <w:rsid w:val="00B61E75"/>
    <w:rsid w:val="00B7711D"/>
    <w:rsid w:val="00B813BC"/>
    <w:rsid w:val="00B86825"/>
    <w:rsid w:val="00B92788"/>
    <w:rsid w:val="00B95856"/>
    <w:rsid w:val="00BB3C80"/>
    <w:rsid w:val="00BB7F8A"/>
    <w:rsid w:val="00BC5A80"/>
    <w:rsid w:val="00BD0511"/>
    <w:rsid w:val="00BD0885"/>
    <w:rsid w:val="00C009D9"/>
    <w:rsid w:val="00C07A1C"/>
    <w:rsid w:val="00C15292"/>
    <w:rsid w:val="00C2039D"/>
    <w:rsid w:val="00C35F6C"/>
    <w:rsid w:val="00C61DC2"/>
    <w:rsid w:val="00C94890"/>
    <w:rsid w:val="00C9493D"/>
    <w:rsid w:val="00CA5E2A"/>
    <w:rsid w:val="00CC0315"/>
    <w:rsid w:val="00CD1380"/>
    <w:rsid w:val="00CE6455"/>
    <w:rsid w:val="00CE68C7"/>
    <w:rsid w:val="00CF2733"/>
    <w:rsid w:val="00D0253B"/>
    <w:rsid w:val="00D22E73"/>
    <w:rsid w:val="00D50BD7"/>
    <w:rsid w:val="00D8115A"/>
    <w:rsid w:val="00DA5C47"/>
    <w:rsid w:val="00DE00B0"/>
    <w:rsid w:val="00DE41B8"/>
    <w:rsid w:val="00E000FD"/>
    <w:rsid w:val="00E04220"/>
    <w:rsid w:val="00E05863"/>
    <w:rsid w:val="00E26686"/>
    <w:rsid w:val="00E329D8"/>
    <w:rsid w:val="00E365C0"/>
    <w:rsid w:val="00E40934"/>
    <w:rsid w:val="00E4323C"/>
    <w:rsid w:val="00E44E05"/>
    <w:rsid w:val="00E47B03"/>
    <w:rsid w:val="00E55D7F"/>
    <w:rsid w:val="00E92476"/>
    <w:rsid w:val="00E92D3E"/>
    <w:rsid w:val="00E93D6A"/>
    <w:rsid w:val="00EA1263"/>
    <w:rsid w:val="00EA5E11"/>
    <w:rsid w:val="00EB1780"/>
    <w:rsid w:val="00EB3321"/>
    <w:rsid w:val="00EC63C8"/>
    <w:rsid w:val="00EC6D33"/>
    <w:rsid w:val="00EF7821"/>
    <w:rsid w:val="00F055D7"/>
    <w:rsid w:val="00F1012C"/>
    <w:rsid w:val="00F16780"/>
    <w:rsid w:val="00F20378"/>
    <w:rsid w:val="00F344B7"/>
    <w:rsid w:val="00F42059"/>
    <w:rsid w:val="00F512F3"/>
    <w:rsid w:val="00F517F0"/>
    <w:rsid w:val="00F55261"/>
    <w:rsid w:val="00F8035C"/>
    <w:rsid w:val="00F82638"/>
    <w:rsid w:val="00FC0BC4"/>
    <w:rsid w:val="00FE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Emphasis">
    <w:name w:val="Emphasis"/>
    <w:basedOn w:val="DefaultParagraphFont"/>
    <w:uiPriority w:val="20"/>
    <w:qFormat/>
    <w:rsid w:val="007C6CCB"/>
    <w:rPr>
      <w:i/>
      <w:iCs/>
    </w:rPr>
  </w:style>
  <w:style w:type="character" w:styleId="CommentReference">
    <w:name w:val="annotation reference"/>
    <w:basedOn w:val="DefaultParagraphFont"/>
    <w:uiPriority w:val="99"/>
    <w:semiHidden/>
    <w:unhideWhenUsed/>
    <w:rsid w:val="00F8035C"/>
    <w:rPr>
      <w:sz w:val="16"/>
      <w:szCs w:val="16"/>
    </w:rPr>
  </w:style>
  <w:style w:type="paragraph" w:styleId="CommentText">
    <w:name w:val="annotation text"/>
    <w:basedOn w:val="Normal"/>
    <w:link w:val="CommentTextChar"/>
    <w:uiPriority w:val="99"/>
    <w:unhideWhenUsed/>
    <w:rsid w:val="00F8035C"/>
    <w:rPr>
      <w:sz w:val="20"/>
      <w:szCs w:val="20"/>
    </w:rPr>
  </w:style>
  <w:style w:type="character" w:customStyle="1" w:styleId="CommentTextChar">
    <w:name w:val="Comment Text Char"/>
    <w:basedOn w:val="DefaultParagraphFont"/>
    <w:link w:val="CommentText"/>
    <w:uiPriority w:val="99"/>
    <w:rsid w:val="00F8035C"/>
    <w:rPr>
      <w:sz w:val="20"/>
      <w:szCs w:val="20"/>
    </w:rPr>
  </w:style>
  <w:style w:type="paragraph" w:styleId="CommentSubject">
    <w:name w:val="annotation subject"/>
    <w:basedOn w:val="CommentText"/>
    <w:next w:val="CommentText"/>
    <w:link w:val="CommentSubjectChar"/>
    <w:uiPriority w:val="99"/>
    <w:semiHidden/>
    <w:unhideWhenUsed/>
    <w:rsid w:val="00F8035C"/>
    <w:rPr>
      <w:b/>
      <w:bCs/>
    </w:rPr>
  </w:style>
  <w:style w:type="character" w:customStyle="1" w:styleId="CommentSubjectChar">
    <w:name w:val="Comment Subject Char"/>
    <w:basedOn w:val="CommentTextChar"/>
    <w:link w:val="CommentSubject"/>
    <w:uiPriority w:val="99"/>
    <w:semiHidden/>
    <w:rsid w:val="00F8035C"/>
    <w:rPr>
      <w:b/>
      <w:bCs/>
      <w:sz w:val="20"/>
      <w:szCs w:val="20"/>
    </w:rPr>
  </w:style>
  <w:style w:type="paragraph" w:customStyle="1" w:styleId="gmail-msolistparagraph">
    <w:name w:val="gmail-msolistparagraph"/>
    <w:basedOn w:val="Normal"/>
    <w:rsid w:val="00125E07"/>
    <w:pPr>
      <w:spacing w:before="100" w:beforeAutospacing="1" w:after="100" w:afterAutospacing="1"/>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ita.zviedre@vivi.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551</Words>
  <Characters>3761</Characters>
  <Application>Microsoft Office Word</Application>
  <DocSecurity>0</DocSecurity>
  <Lines>72</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Sigita Zviedre</cp:lastModifiedBy>
  <cp:revision>10</cp:revision>
  <dcterms:created xsi:type="dcterms:W3CDTF">2024-02-07T07:33:00Z</dcterms:created>
  <dcterms:modified xsi:type="dcterms:W3CDTF">2024-02-07T10:16:00Z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ies>
</file>