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BF1EA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Roboto" w:hAnsi="Roboto"/>
          <w:color w:val="000000"/>
          <w:lang w:val="lv-LV"/>
        </w:rPr>
      </w:pPr>
    </w:p>
    <w:p w14:paraId="4C3E22BE" w14:textId="361E6151" w:rsidR="00865C7A" w:rsidRPr="00BF1EA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BF1EA2">
        <w:rPr>
          <w:rFonts w:ascii="Roboto" w:hAnsi="Roboto" w:cs="Times New Roman"/>
          <w:lang w:val="lv-LV"/>
        </w:rPr>
        <w:t>20</w:t>
      </w:r>
      <w:r w:rsidR="0036640D" w:rsidRPr="00BF1EA2">
        <w:rPr>
          <w:rFonts w:ascii="Roboto" w:hAnsi="Roboto" w:cs="Times New Roman"/>
          <w:lang w:val="lv-LV"/>
        </w:rPr>
        <w:t>2</w:t>
      </w:r>
      <w:r w:rsidR="007D50AF" w:rsidRPr="00BF1EA2">
        <w:rPr>
          <w:rFonts w:ascii="Roboto" w:hAnsi="Roboto" w:cs="Times New Roman"/>
          <w:lang w:val="lv-LV"/>
        </w:rPr>
        <w:t>3</w:t>
      </w:r>
      <w:r w:rsidRPr="00BF1EA2">
        <w:rPr>
          <w:rFonts w:ascii="Roboto" w:hAnsi="Roboto" w:cs="Times New Roman"/>
          <w:lang w:val="lv-LV"/>
        </w:rPr>
        <w:t xml:space="preserve">. gada </w:t>
      </w:r>
      <w:r w:rsidR="005F5CC4" w:rsidRPr="00BF1EA2">
        <w:rPr>
          <w:rFonts w:ascii="Roboto" w:hAnsi="Roboto" w:cs="Times New Roman"/>
          <w:lang w:val="lv-LV"/>
        </w:rPr>
        <w:t>7.</w:t>
      </w:r>
      <w:r w:rsidR="00822514" w:rsidRPr="00BF1EA2">
        <w:rPr>
          <w:rFonts w:ascii="Roboto" w:hAnsi="Roboto" w:cs="Times New Roman"/>
          <w:lang w:val="lv-LV"/>
        </w:rPr>
        <w:t xml:space="preserve"> novembrī</w:t>
      </w:r>
    </w:p>
    <w:p w14:paraId="7429C507" w14:textId="77777777" w:rsidR="00F24734" w:rsidRPr="00BF1EA2" w:rsidRDefault="00865C7A" w:rsidP="00F2473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BF1EA2">
        <w:rPr>
          <w:rFonts w:ascii="Roboto" w:hAnsi="Roboto"/>
          <w:sz w:val="22"/>
          <w:szCs w:val="22"/>
          <w:lang w:val="lv-LV"/>
        </w:rPr>
        <w:t>Informācija plašsaziņas līdzekļiem</w:t>
      </w:r>
    </w:p>
    <w:p w14:paraId="79FF9C75" w14:textId="29F784CF" w:rsidR="001B28F0" w:rsidRPr="00BF1EA2" w:rsidRDefault="001B28F0" w:rsidP="006E17AC">
      <w:pPr>
        <w:spacing w:line="240" w:lineRule="auto"/>
        <w:jc w:val="both"/>
        <w:rPr>
          <w:rFonts w:ascii="Roboto" w:hAnsi="Roboto" w:cs="Times New Roman"/>
          <w:b/>
          <w:bCs/>
          <w:sz w:val="28"/>
          <w:szCs w:val="28"/>
          <w:lang w:val="lv-LV"/>
        </w:rPr>
      </w:pPr>
      <w:bookmarkStart w:id="0" w:name="_Hlk102741995"/>
      <w:r w:rsidRPr="00BF1EA2">
        <w:rPr>
          <w:rFonts w:ascii="Roboto" w:hAnsi="Roboto" w:cs="Times New Roman"/>
          <w:b/>
          <w:bCs/>
          <w:sz w:val="28"/>
          <w:szCs w:val="28"/>
          <w:lang w:val="lv-LV"/>
        </w:rPr>
        <w:t>Latvijas iedzīvotāji no visiem sabiedriskā transporta veidiem visvairāk apmierināti ar vilcienu satiksmi</w:t>
      </w:r>
    </w:p>
    <w:p w14:paraId="5D43DA48" w14:textId="47F8BCBF" w:rsidR="007A0381" w:rsidRPr="00BF1EA2" w:rsidRDefault="007A0381" w:rsidP="00F24734">
      <w:pPr>
        <w:spacing w:line="240" w:lineRule="auto"/>
        <w:jc w:val="both"/>
        <w:rPr>
          <w:rFonts w:ascii="Roboto" w:hAnsi="Roboto"/>
          <w:b/>
          <w:bCs/>
          <w:lang w:val="lv-LV"/>
        </w:rPr>
      </w:pPr>
      <w:bookmarkStart w:id="1" w:name="_Hlk150251382"/>
      <w:r w:rsidRPr="00BF1EA2">
        <w:rPr>
          <w:rFonts w:ascii="Roboto" w:hAnsi="Roboto"/>
          <w:b/>
          <w:bCs/>
          <w:lang w:val="lv-LV"/>
        </w:rPr>
        <w:t xml:space="preserve">Ar sabiedrisko transportu Latvijā kopumā apmierināti ir 69% tā lietotāju, savukārt </w:t>
      </w:r>
      <w:r w:rsidR="00DF57E8">
        <w:rPr>
          <w:rFonts w:ascii="Roboto" w:hAnsi="Roboto"/>
          <w:b/>
          <w:bCs/>
          <w:lang w:val="lv-LV"/>
        </w:rPr>
        <w:t>pasažieru</w:t>
      </w:r>
      <w:r w:rsidRPr="00BF1EA2">
        <w:rPr>
          <w:rFonts w:ascii="Roboto" w:hAnsi="Roboto"/>
          <w:b/>
          <w:bCs/>
          <w:lang w:val="lv-LV"/>
        </w:rPr>
        <w:t xml:space="preserve">, kas izmanto vilcienu satiksmi, apmierinātība sasniedz 88%, </w:t>
      </w:r>
      <w:r w:rsidR="00BF1EA2" w:rsidRPr="00BF1EA2">
        <w:rPr>
          <w:rFonts w:ascii="Roboto" w:hAnsi="Roboto"/>
          <w:b/>
          <w:bCs/>
          <w:lang w:val="lv-LV"/>
        </w:rPr>
        <w:t>atklāts sociālo un mediju pētījumu kompānijas “</w:t>
      </w:r>
      <w:proofErr w:type="spellStart"/>
      <w:r w:rsidR="00BF1EA2" w:rsidRPr="00BF1EA2">
        <w:rPr>
          <w:rFonts w:ascii="Roboto" w:hAnsi="Roboto"/>
          <w:b/>
          <w:bCs/>
          <w:lang w:val="lv-LV"/>
        </w:rPr>
        <w:t>Kantar</w:t>
      </w:r>
      <w:proofErr w:type="spellEnd"/>
      <w:r w:rsidR="00BF1EA2" w:rsidRPr="00BF1EA2">
        <w:rPr>
          <w:rFonts w:ascii="Roboto" w:hAnsi="Roboto"/>
          <w:b/>
          <w:bCs/>
          <w:lang w:val="lv-LV"/>
        </w:rPr>
        <w:t>” veiktajā pētījumā</w:t>
      </w:r>
      <w:r w:rsidRPr="00BF1EA2">
        <w:rPr>
          <w:rFonts w:ascii="Roboto" w:hAnsi="Roboto"/>
          <w:b/>
          <w:bCs/>
          <w:lang w:val="lv-LV"/>
        </w:rPr>
        <w:t xml:space="preserve">. </w:t>
      </w:r>
    </w:p>
    <w:p w14:paraId="39EA20DA" w14:textId="703EE992" w:rsidR="006A3945" w:rsidRPr="00BF1EA2" w:rsidRDefault="00264FE9" w:rsidP="00F24734">
      <w:pPr>
        <w:spacing w:line="240" w:lineRule="auto"/>
        <w:jc w:val="both"/>
        <w:rPr>
          <w:rFonts w:ascii="Roboto" w:hAnsi="Roboto"/>
          <w:lang w:val="lv-LV"/>
        </w:rPr>
      </w:pPr>
      <w:r w:rsidRPr="00BF1EA2">
        <w:rPr>
          <w:rFonts w:ascii="Roboto" w:hAnsi="Roboto"/>
          <w:lang w:val="lv-LV"/>
        </w:rPr>
        <w:t>Visaugstāk pasažieri novērtē vilcienu kustības precizitāti – ar to apmierināti ir 93% aptaujāto</w:t>
      </w:r>
      <w:r w:rsidR="00BF1EA2">
        <w:rPr>
          <w:rFonts w:ascii="Roboto" w:hAnsi="Roboto"/>
          <w:lang w:val="lv-LV"/>
        </w:rPr>
        <w:t xml:space="preserve">. </w:t>
      </w:r>
      <w:r w:rsidRPr="00BF1EA2">
        <w:rPr>
          <w:rFonts w:ascii="Roboto" w:hAnsi="Roboto"/>
          <w:lang w:val="lv-LV"/>
        </w:rPr>
        <w:t xml:space="preserve"> </w:t>
      </w:r>
      <w:r w:rsidR="00BF1EA2">
        <w:rPr>
          <w:rFonts w:ascii="Roboto" w:hAnsi="Roboto"/>
          <w:lang w:val="lv-LV"/>
        </w:rPr>
        <w:t>Laikus nonākt galamērķī</w:t>
      </w:r>
      <w:r w:rsidR="006A3945" w:rsidRPr="00BF1EA2">
        <w:rPr>
          <w:rFonts w:ascii="Roboto" w:hAnsi="Roboto"/>
          <w:lang w:val="lv-LV"/>
        </w:rPr>
        <w:t xml:space="preserve"> ir svarīgi gan tiem</w:t>
      </w:r>
      <w:r w:rsidR="00EB781F" w:rsidRPr="00BF1EA2">
        <w:rPr>
          <w:rFonts w:ascii="Roboto" w:hAnsi="Roboto"/>
          <w:lang w:val="lv-LV"/>
        </w:rPr>
        <w:t xml:space="preserve"> 52%</w:t>
      </w:r>
      <w:r w:rsidR="006A3945" w:rsidRPr="00BF1EA2">
        <w:rPr>
          <w:rFonts w:ascii="Roboto" w:hAnsi="Roboto"/>
          <w:lang w:val="lv-LV"/>
        </w:rPr>
        <w:t>, kas ar vilcienu ikdienā dodas uz darbu</w:t>
      </w:r>
      <w:r w:rsidR="0049236B">
        <w:rPr>
          <w:rFonts w:ascii="Roboto" w:hAnsi="Roboto"/>
          <w:lang w:val="lv-LV"/>
        </w:rPr>
        <w:t>,</w:t>
      </w:r>
      <w:r w:rsidR="006A3945" w:rsidRPr="00BF1EA2">
        <w:rPr>
          <w:rFonts w:ascii="Roboto" w:hAnsi="Roboto"/>
          <w:lang w:val="lv-LV"/>
        </w:rPr>
        <w:t xml:space="preserve"> </w:t>
      </w:r>
      <w:r w:rsidR="00EB781F" w:rsidRPr="00BF1EA2">
        <w:rPr>
          <w:rFonts w:ascii="Roboto" w:hAnsi="Roboto"/>
          <w:lang w:val="lv-LV"/>
        </w:rPr>
        <w:t>un tiem 48%</w:t>
      </w:r>
      <w:r w:rsidR="0049236B">
        <w:rPr>
          <w:rFonts w:ascii="Roboto" w:hAnsi="Roboto"/>
          <w:lang w:val="lv-LV"/>
        </w:rPr>
        <w:t xml:space="preserve"> respondentu</w:t>
      </w:r>
      <w:r w:rsidR="00EB781F" w:rsidRPr="00BF1EA2">
        <w:rPr>
          <w:rFonts w:ascii="Roboto" w:hAnsi="Roboto"/>
          <w:lang w:val="lv-LV"/>
        </w:rPr>
        <w:t>, kas</w:t>
      </w:r>
      <w:r w:rsidR="006A3945" w:rsidRPr="00BF1EA2">
        <w:rPr>
          <w:rFonts w:ascii="Roboto" w:hAnsi="Roboto"/>
          <w:lang w:val="lv-LV"/>
        </w:rPr>
        <w:t xml:space="preserve"> izmanto to, lai dotos uz kādu kultūras pasākum</w:t>
      </w:r>
      <w:r w:rsidR="0049236B">
        <w:rPr>
          <w:rFonts w:ascii="Roboto" w:hAnsi="Roboto"/>
          <w:lang w:val="lv-LV"/>
        </w:rPr>
        <w:t>u</w:t>
      </w:r>
      <w:r w:rsidR="00BF1EA2">
        <w:rPr>
          <w:rFonts w:ascii="Roboto" w:hAnsi="Roboto"/>
          <w:lang w:val="lv-LV"/>
        </w:rPr>
        <w:t xml:space="preserve">, gan </w:t>
      </w:r>
      <w:r w:rsidR="00EB781F" w:rsidRPr="00BF1EA2">
        <w:rPr>
          <w:rFonts w:ascii="Roboto" w:hAnsi="Roboto"/>
          <w:lang w:val="lv-LV"/>
        </w:rPr>
        <w:t>tiem 38%</w:t>
      </w:r>
      <w:r w:rsidR="0049236B">
        <w:rPr>
          <w:rFonts w:ascii="Roboto" w:hAnsi="Roboto"/>
          <w:lang w:val="lv-LV"/>
        </w:rPr>
        <w:t xml:space="preserve"> braucēju</w:t>
      </w:r>
      <w:r w:rsidR="00EB781F" w:rsidRPr="00BF1EA2">
        <w:rPr>
          <w:rFonts w:ascii="Roboto" w:hAnsi="Roboto"/>
          <w:lang w:val="lv-LV"/>
        </w:rPr>
        <w:t xml:space="preserve">, kas dodas </w:t>
      </w:r>
      <w:r w:rsidR="006A3945" w:rsidRPr="00BF1EA2">
        <w:rPr>
          <w:rFonts w:ascii="Roboto" w:hAnsi="Roboto"/>
          <w:lang w:val="lv-LV"/>
        </w:rPr>
        <w:t>apciemot radu</w:t>
      </w:r>
      <w:r w:rsidR="0049236B">
        <w:rPr>
          <w:rFonts w:ascii="Roboto" w:hAnsi="Roboto"/>
          <w:lang w:val="lv-LV"/>
        </w:rPr>
        <w:t>s un draugus</w:t>
      </w:r>
      <w:r w:rsidR="007A0381" w:rsidRPr="00BF1EA2">
        <w:rPr>
          <w:rFonts w:ascii="Roboto" w:hAnsi="Roboto"/>
          <w:lang w:val="lv-LV"/>
        </w:rPr>
        <w:t>.</w:t>
      </w:r>
    </w:p>
    <w:p w14:paraId="10B3B753" w14:textId="6DA71E9C" w:rsidR="006A3945" w:rsidRPr="00BF1EA2" w:rsidRDefault="006A3945" w:rsidP="00F24734">
      <w:pPr>
        <w:spacing w:line="240" w:lineRule="auto"/>
        <w:jc w:val="both"/>
        <w:rPr>
          <w:rFonts w:ascii="Roboto" w:hAnsi="Roboto"/>
          <w:lang w:val="lv-LV"/>
        </w:rPr>
      </w:pPr>
      <w:r w:rsidRPr="00BF1EA2">
        <w:rPr>
          <w:rFonts w:ascii="Roboto" w:hAnsi="Roboto"/>
          <w:lang w:val="lv-LV"/>
        </w:rPr>
        <w:t>2023. gadā, salīdzinot ar 2022. gadā veiktā pētījuma rezultātiem, ir palielinājusies</w:t>
      </w:r>
      <w:r w:rsidR="00BF1EA2">
        <w:rPr>
          <w:rFonts w:ascii="Roboto" w:hAnsi="Roboto"/>
          <w:lang w:val="lv-LV"/>
        </w:rPr>
        <w:t xml:space="preserve"> “Pasažieru vilciena”</w:t>
      </w:r>
      <w:r w:rsidRPr="00BF1EA2">
        <w:rPr>
          <w:rFonts w:ascii="Roboto" w:hAnsi="Roboto"/>
          <w:lang w:val="lv-LV"/>
        </w:rPr>
        <w:t xml:space="preserve"> klientu apmierinātība ar informāciju vilcienu kavējumu gadījumā un Klientu apkalpošanas centrā sniegto informāciju. </w:t>
      </w:r>
    </w:p>
    <w:p w14:paraId="750D0BD8" w14:textId="38937336" w:rsidR="00324B35" w:rsidRPr="00BF1EA2" w:rsidRDefault="006A3945" w:rsidP="006A3945">
      <w:pPr>
        <w:spacing w:line="240" w:lineRule="auto"/>
        <w:jc w:val="both"/>
        <w:rPr>
          <w:rFonts w:ascii="Roboto" w:hAnsi="Roboto"/>
          <w:lang w:val="lv-LV"/>
        </w:rPr>
      </w:pPr>
      <w:r w:rsidRPr="00BF1EA2">
        <w:rPr>
          <w:rFonts w:ascii="Roboto" w:hAnsi="Roboto"/>
          <w:lang w:val="lv-LV"/>
        </w:rPr>
        <w:t>“</w:t>
      </w:r>
      <w:r w:rsidR="00BF1EA2">
        <w:rPr>
          <w:rFonts w:ascii="Roboto" w:hAnsi="Roboto"/>
          <w:lang w:val="lv-LV"/>
        </w:rPr>
        <w:t>Vērtējuma uzlabošanos</w:t>
      </w:r>
      <w:r w:rsidR="0049236B">
        <w:rPr>
          <w:rFonts w:ascii="Roboto" w:hAnsi="Roboto"/>
          <w:lang w:val="lv-LV"/>
        </w:rPr>
        <w:t xml:space="preserve"> visdrīzāk</w:t>
      </w:r>
      <w:r w:rsidR="00BF1EA2">
        <w:rPr>
          <w:rFonts w:ascii="Roboto" w:hAnsi="Roboto"/>
          <w:lang w:val="lv-LV"/>
        </w:rPr>
        <w:t xml:space="preserve"> ir sekmējusi </w:t>
      </w:r>
      <w:r w:rsidRPr="00BF1EA2">
        <w:rPr>
          <w:rFonts w:ascii="Roboto" w:hAnsi="Roboto"/>
          <w:lang w:val="lv-LV"/>
        </w:rPr>
        <w:t>kopš šī gada pavasara klientiem pieejamā iespēja apkalpošanas informatīvo atbalstu attālināti saņemt cauru diennakti visas nedēļas garumā,</w:t>
      </w:r>
      <w:r w:rsidR="008E393E">
        <w:rPr>
          <w:rFonts w:ascii="Roboto" w:hAnsi="Roboto"/>
          <w:lang w:val="lv-LV"/>
        </w:rPr>
        <w:t xml:space="preserve"> kā arī pastāvīgais darbs pie pasažieru apkalpošanas standarta uzlabošanas,</w:t>
      </w:r>
      <w:r w:rsidRPr="00BF1EA2">
        <w:rPr>
          <w:rFonts w:ascii="Roboto" w:hAnsi="Roboto"/>
          <w:lang w:val="lv-LV"/>
        </w:rPr>
        <w:t xml:space="preserve">” </w:t>
      </w:r>
      <w:r w:rsidR="00BF1EA2">
        <w:rPr>
          <w:rFonts w:ascii="Roboto" w:hAnsi="Roboto"/>
          <w:lang w:val="lv-LV"/>
        </w:rPr>
        <w:t>norāda Sigita</w:t>
      </w:r>
      <w:r w:rsidRPr="00BF1EA2">
        <w:rPr>
          <w:rFonts w:ascii="Roboto" w:hAnsi="Roboto"/>
          <w:lang w:val="lv-LV"/>
        </w:rPr>
        <w:t xml:space="preserve"> Zviedre</w:t>
      </w:r>
      <w:r w:rsidR="00BF1EA2">
        <w:rPr>
          <w:rFonts w:ascii="Roboto" w:hAnsi="Roboto"/>
          <w:lang w:val="lv-LV"/>
        </w:rPr>
        <w:t xml:space="preserve">, AS “Pasažieru vilciens” </w:t>
      </w:r>
      <w:r w:rsidR="0049236B">
        <w:rPr>
          <w:rFonts w:ascii="Roboto" w:hAnsi="Roboto"/>
          <w:lang w:val="lv-LV"/>
        </w:rPr>
        <w:t>K</w:t>
      </w:r>
      <w:r w:rsidR="00BF1EA2">
        <w:rPr>
          <w:rFonts w:ascii="Roboto" w:hAnsi="Roboto"/>
          <w:lang w:val="lv-LV"/>
        </w:rPr>
        <w:t>omunikācijas un mārketinga daļas vadītāja</w:t>
      </w:r>
      <w:r w:rsidRPr="00BF1EA2">
        <w:rPr>
          <w:rFonts w:ascii="Roboto" w:hAnsi="Roboto"/>
          <w:lang w:val="lv-LV"/>
        </w:rPr>
        <w:t>.</w:t>
      </w:r>
      <w:r w:rsidR="00D13D82">
        <w:rPr>
          <w:rFonts w:ascii="Roboto" w:hAnsi="Roboto"/>
          <w:lang w:val="lv-LV"/>
        </w:rPr>
        <w:t xml:space="preserve"> </w:t>
      </w:r>
      <w:r w:rsidR="008E393E">
        <w:rPr>
          <w:rFonts w:ascii="Roboto" w:hAnsi="Roboto"/>
          <w:lang w:val="lv-LV"/>
        </w:rPr>
        <w:t xml:space="preserve">Lielākā daļa </w:t>
      </w:r>
      <w:r w:rsidR="008E393E" w:rsidRPr="00BF1EA2">
        <w:rPr>
          <w:rFonts w:ascii="Roboto" w:hAnsi="Roboto"/>
          <w:lang w:val="lv-LV"/>
        </w:rPr>
        <w:t>–</w:t>
      </w:r>
      <w:r w:rsidR="008E393E">
        <w:rPr>
          <w:rFonts w:ascii="Roboto" w:hAnsi="Roboto"/>
          <w:lang w:val="lv-LV"/>
        </w:rPr>
        <w:t xml:space="preserve"> </w:t>
      </w:r>
      <w:r w:rsidR="00D13D82">
        <w:rPr>
          <w:rFonts w:ascii="Roboto" w:hAnsi="Roboto"/>
          <w:lang w:val="lv-LV"/>
        </w:rPr>
        <w:t>96% pasažieru</w:t>
      </w:r>
      <w:r w:rsidR="008E393E">
        <w:rPr>
          <w:rFonts w:ascii="Roboto" w:hAnsi="Roboto"/>
          <w:lang w:val="lv-LV"/>
        </w:rPr>
        <w:t xml:space="preserve"> </w:t>
      </w:r>
      <w:r w:rsidR="008E393E" w:rsidRPr="00BF1EA2">
        <w:rPr>
          <w:rFonts w:ascii="Roboto" w:hAnsi="Roboto"/>
          <w:lang w:val="lv-LV"/>
        </w:rPr>
        <w:t>–</w:t>
      </w:r>
      <w:r w:rsidR="008E393E">
        <w:rPr>
          <w:rFonts w:ascii="Roboto" w:hAnsi="Roboto"/>
          <w:lang w:val="lv-LV"/>
        </w:rPr>
        <w:t xml:space="preserve"> </w:t>
      </w:r>
      <w:r w:rsidR="00D13D82">
        <w:rPr>
          <w:rFonts w:ascii="Roboto" w:hAnsi="Roboto"/>
          <w:lang w:val="lv-LV"/>
        </w:rPr>
        <w:t xml:space="preserve"> ir apliecinājuši apmierinātību ar “Pasažieru vilciena” konduktoru kontrolieru atsaucību, laipnību un izpalīdzību.</w:t>
      </w:r>
    </w:p>
    <w:bookmarkEnd w:id="1"/>
    <w:p w14:paraId="4902B8D1" w14:textId="60769CD5" w:rsidR="00F24734" w:rsidRPr="00BF1EA2" w:rsidRDefault="00324B35" w:rsidP="00F20743">
      <w:pPr>
        <w:spacing w:line="240" w:lineRule="auto"/>
        <w:jc w:val="both"/>
        <w:rPr>
          <w:rFonts w:ascii="Roboto" w:hAnsi="Roboto"/>
          <w:lang w:val="lv-LV"/>
        </w:rPr>
      </w:pPr>
      <w:r w:rsidRPr="00BF1EA2">
        <w:rPr>
          <w:rFonts w:ascii="Roboto" w:hAnsi="Roboto"/>
          <w:lang w:val="lv-LV"/>
        </w:rPr>
        <w:t xml:space="preserve">Vilciens ir ne tikai transporta līdzeklis, bet arī vide, kurā pasažieri pavada laiku – 46% respondentu </w:t>
      </w:r>
      <w:r w:rsidR="00BF1EA2">
        <w:rPr>
          <w:rFonts w:ascii="Roboto" w:hAnsi="Roboto"/>
          <w:lang w:val="lv-LV"/>
        </w:rPr>
        <w:t>ceļā pavadīto laiku</w:t>
      </w:r>
      <w:r w:rsidRPr="00BF1EA2">
        <w:rPr>
          <w:rFonts w:ascii="Roboto" w:hAnsi="Roboto"/>
          <w:lang w:val="lv-LV"/>
        </w:rPr>
        <w:t xml:space="preserve"> izmanto izklaidei, piemēram, lai pārlūkotu internetu, klausītos mūziku, skatītos filmas un spēlētu spēles, bet 21% lasa, mācās vai strādā.</w:t>
      </w:r>
      <w:r w:rsidR="00BF1EA2">
        <w:rPr>
          <w:rFonts w:ascii="Roboto" w:hAnsi="Roboto"/>
          <w:lang w:val="lv-LV"/>
        </w:rPr>
        <w:t xml:space="preserve"> </w:t>
      </w:r>
      <w:r w:rsidRPr="00BF1EA2">
        <w:rPr>
          <w:rFonts w:ascii="Roboto" w:hAnsi="Roboto"/>
          <w:lang w:val="lv-LV"/>
        </w:rPr>
        <w:t xml:space="preserve">29% pasažieru </w:t>
      </w:r>
      <w:r w:rsidR="00BF1EA2">
        <w:rPr>
          <w:rFonts w:ascii="Roboto" w:hAnsi="Roboto"/>
          <w:lang w:val="lv-LV"/>
        </w:rPr>
        <w:t>atpūšas</w:t>
      </w:r>
      <w:r w:rsidRPr="00BF1EA2">
        <w:rPr>
          <w:rFonts w:ascii="Roboto" w:hAnsi="Roboto"/>
          <w:lang w:val="lv-LV"/>
        </w:rPr>
        <w:t>, guļot, vērojot apkārt notiekošo caur logu vai citus braucējus. Vērtējot drošības situāciju, tāpat kā iepriekšējās aptaujās, arī šogad ap 80% pasažieru ir atbildējuši, ka vilcienā jūtas droši gan par sevi, gan par savām mantām.</w:t>
      </w:r>
      <w:bookmarkEnd w:id="0"/>
    </w:p>
    <w:p w14:paraId="2AB27D22" w14:textId="5F2888D2" w:rsidR="006A3945" w:rsidRPr="00BF1EA2" w:rsidRDefault="006A3945" w:rsidP="00D13D82">
      <w:pPr>
        <w:spacing w:line="240" w:lineRule="auto"/>
        <w:jc w:val="both"/>
        <w:rPr>
          <w:rFonts w:ascii="Roboto" w:hAnsi="Roboto"/>
          <w:lang w:val="lv-LV"/>
        </w:rPr>
      </w:pPr>
      <w:r w:rsidRPr="00BF1EA2">
        <w:rPr>
          <w:rFonts w:ascii="Roboto" w:hAnsi="Roboto"/>
          <w:lang w:val="lv-LV"/>
        </w:rPr>
        <w:t>44% pasažieru ir uzskatāmi par ilglaicīgiem vilciena lietotājiem, kas to kā pārvietošanās līdzekli izmanto jau vairāk nekā 10 gadus, katrs trešais – 35% respondentu – ar vilcienu pārvietojas no 1 līdz 7 gadiem. Visbiežāk pasažieri līdz vilcienam un pēc tam līdz nepieciešamajam galamērķim nokļūst kājām. Otrs biežākais veids ir ar sabiedrisko transportu. Vairākumam aptaujāto pasažieru nokļūšana līdz vilcienam un pēc tam no vilciena līdz galamērķim aizņem līdz 20 minūtēm.</w:t>
      </w:r>
    </w:p>
    <w:p w14:paraId="1F133E45" w14:textId="501B12DF" w:rsidR="001D53ED" w:rsidRPr="00BF1EA2" w:rsidRDefault="001D53ED" w:rsidP="00F20743">
      <w:pPr>
        <w:spacing w:after="0" w:line="240" w:lineRule="auto"/>
        <w:jc w:val="both"/>
        <w:rPr>
          <w:rFonts w:ascii="Roboto" w:hAnsi="Roboto"/>
          <w:lang w:val="lv-LV"/>
        </w:rPr>
      </w:pPr>
      <w:r w:rsidRPr="00BF1EA2">
        <w:rPr>
          <w:rFonts w:ascii="Roboto" w:hAnsi="Roboto" w:cs="Times New Roman"/>
          <w:lang w:val="lv-LV"/>
        </w:rPr>
        <w:t xml:space="preserve">AS “Pasažieru vilciens” pasažieru aptauju 2023. gada jūlijā piecās dzelzceļa līnijās veica </w:t>
      </w:r>
      <w:r w:rsidRPr="00BF1EA2">
        <w:rPr>
          <w:rFonts w:ascii="Roboto" w:hAnsi="Roboto"/>
          <w:lang w:val="lv-LV"/>
        </w:rPr>
        <w:t>tirgus, sociālo un mediju pētījumu kompānija “</w:t>
      </w:r>
      <w:proofErr w:type="spellStart"/>
      <w:r w:rsidRPr="00BF1EA2">
        <w:rPr>
          <w:rFonts w:ascii="Roboto" w:hAnsi="Roboto"/>
          <w:lang w:val="lv-LV"/>
        </w:rPr>
        <w:t>Kantar</w:t>
      </w:r>
      <w:proofErr w:type="spellEnd"/>
      <w:r w:rsidRPr="00BF1EA2">
        <w:rPr>
          <w:rFonts w:ascii="Roboto" w:hAnsi="Roboto"/>
          <w:lang w:val="lv-LV"/>
        </w:rPr>
        <w:t>”</w:t>
      </w:r>
      <w:r w:rsidRPr="00BF1EA2">
        <w:rPr>
          <w:rFonts w:ascii="Roboto" w:hAnsi="Roboto" w:cs="Times New Roman"/>
          <w:lang w:val="lv-LV"/>
        </w:rPr>
        <w:t xml:space="preserve">, kopumā aptaujājot gandrīz 3900 pasažieru. </w:t>
      </w:r>
      <w:r w:rsidRPr="00BF1EA2">
        <w:rPr>
          <w:rFonts w:ascii="Roboto" w:hAnsi="Roboto"/>
          <w:lang w:val="lv-LV"/>
        </w:rPr>
        <w:t xml:space="preserve">Izlases struktūra veidota, balstoties uz statistikas datiem par pasažieru plūsmu katrā no </w:t>
      </w:r>
      <w:r w:rsidR="00675069" w:rsidRPr="00BF1EA2">
        <w:rPr>
          <w:rFonts w:ascii="Roboto" w:hAnsi="Roboto"/>
          <w:lang w:val="lv-LV"/>
        </w:rPr>
        <w:t xml:space="preserve">dzelzceļa </w:t>
      </w:r>
      <w:r w:rsidR="00675069" w:rsidRPr="00BF1EA2">
        <w:rPr>
          <w:rFonts w:ascii="Roboto" w:hAnsi="Roboto"/>
          <w:lang w:val="lv-LV"/>
        </w:rPr>
        <w:lastRenderedPageBreak/>
        <w:t>līnijām</w:t>
      </w:r>
      <w:r w:rsidRPr="00BF1EA2">
        <w:rPr>
          <w:rFonts w:ascii="Roboto" w:hAnsi="Roboto"/>
          <w:lang w:val="lv-LV"/>
        </w:rPr>
        <w:t xml:space="preserve">. Pasažieri tika aptaujāti visās nedēļas dienās, dažādos </w:t>
      </w:r>
      <w:r w:rsidR="00675069" w:rsidRPr="00BF1EA2">
        <w:rPr>
          <w:rFonts w:ascii="Roboto" w:hAnsi="Roboto"/>
          <w:lang w:val="lv-LV"/>
        </w:rPr>
        <w:t xml:space="preserve">vilcienu </w:t>
      </w:r>
      <w:r w:rsidRPr="00BF1EA2">
        <w:rPr>
          <w:rFonts w:ascii="Roboto" w:hAnsi="Roboto"/>
          <w:lang w:val="lv-LV"/>
        </w:rPr>
        <w:t xml:space="preserve">kursēšanas laikos, kā arī visos </w:t>
      </w:r>
      <w:r w:rsidR="00675069" w:rsidRPr="00BF1EA2">
        <w:rPr>
          <w:rFonts w:ascii="Roboto" w:hAnsi="Roboto"/>
          <w:lang w:val="lv-LV"/>
        </w:rPr>
        <w:t xml:space="preserve">dzelzceļa līniju </w:t>
      </w:r>
      <w:r w:rsidRPr="00BF1EA2">
        <w:rPr>
          <w:rFonts w:ascii="Roboto" w:hAnsi="Roboto"/>
          <w:lang w:val="lv-LV"/>
        </w:rPr>
        <w:t>posmos.</w:t>
      </w:r>
    </w:p>
    <w:p w14:paraId="53A3577E" w14:textId="77777777" w:rsidR="00F20743" w:rsidRDefault="00F20743" w:rsidP="00F20743">
      <w:pPr>
        <w:spacing w:after="0" w:line="240" w:lineRule="auto"/>
        <w:jc w:val="both"/>
        <w:rPr>
          <w:rFonts w:ascii="Roboto" w:hAnsi="Roboto"/>
          <w:lang w:val="lv-LV"/>
        </w:rPr>
      </w:pPr>
    </w:p>
    <w:p w14:paraId="7664EAB4" w14:textId="1F57413C" w:rsidR="00532B0F" w:rsidRPr="00F20743" w:rsidRDefault="00532B0F" w:rsidP="00F20743">
      <w:pPr>
        <w:spacing w:after="0" w:line="240" w:lineRule="auto"/>
        <w:jc w:val="both"/>
        <w:rPr>
          <w:rFonts w:ascii="Roboto" w:hAnsi="Roboto"/>
          <w:lang w:val="lv-LV"/>
        </w:rPr>
      </w:pPr>
      <w:r w:rsidRPr="001B28F0">
        <w:rPr>
          <w:rFonts w:ascii="Roboto" w:hAnsi="Roboto" w:cs="Times New Roman"/>
          <w:i/>
          <w:sz w:val="20"/>
          <w:szCs w:val="20"/>
          <w:u w:val="single"/>
          <w:lang w:val="lv-LV"/>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AB0E" w14:textId="77777777" w:rsidR="000C2945" w:rsidRDefault="000C2945" w:rsidP="000B22A9">
      <w:pPr>
        <w:spacing w:after="0" w:line="240" w:lineRule="auto"/>
      </w:pPr>
      <w:r>
        <w:separator/>
      </w:r>
    </w:p>
  </w:endnote>
  <w:endnote w:type="continuationSeparator" w:id="0">
    <w:p w14:paraId="00BF351F" w14:textId="77777777" w:rsidR="000C2945" w:rsidRDefault="000C2945"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F4BA" w14:textId="77777777" w:rsidR="000C2945" w:rsidRDefault="000C2945" w:rsidP="000B22A9">
      <w:pPr>
        <w:spacing w:after="0" w:line="240" w:lineRule="auto"/>
      </w:pPr>
      <w:r>
        <w:separator/>
      </w:r>
    </w:p>
  </w:footnote>
  <w:footnote w:type="continuationSeparator" w:id="0">
    <w:p w14:paraId="240E625E" w14:textId="77777777" w:rsidR="000C2945" w:rsidRDefault="000C2945"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46169D"/>
    <w:multiLevelType w:val="hybridMultilevel"/>
    <w:tmpl w:val="91C23744"/>
    <w:lvl w:ilvl="0" w:tplc="8D3A73F8">
      <w:start w:val="1"/>
      <w:numFmt w:val="bullet"/>
      <w:lvlText w:val="–"/>
      <w:lvlJc w:val="left"/>
      <w:pPr>
        <w:tabs>
          <w:tab w:val="num" w:pos="720"/>
        </w:tabs>
        <w:ind w:left="720" w:hanging="360"/>
      </w:pPr>
      <w:rPr>
        <w:rFonts w:ascii="Arial" w:hAnsi="Arial" w:hint="default"/>
      </w:rPr>
    </w:lvl>
    <w:lvl w:ilvl="1" w:tplc="9244E7F8" w:tentative="1">
      <w:start w:val="1"/>
      <w:numFmt w:val="bullet"/>
      <w:lvlText w:val="–"/>
      <w:lvlJc w:val="left"/>
      <w:pPr>
        <w:tabs>
          <w:tab w:val="num" w:pos="1440"/>
        </w:tabs>
        <w:ind w:left="1440" w:hanging="360"/>
      </w:pPr>
      <w:rPr>
        <w:rFonts w:ascii="Arial" w:hAnsi="Arial" w:hint="default"/>
      </w:rPr>
    </w:lvl>
    <w:lvl w:ilvl="2" w:tplc="CB063B9C" w:tentative="1">
      <w:start w:val="1"/>
      <w:numFmt w:val="bullet"/>
      <w:lvlText w:val="–"/>
      <w:lvlJc w:val="left"/>
      <w:pPr>
        <w:tabs>
          <w:tab w:val="num" w:pos="2160"/>
        </w:tabs>
        <w:ind w:left="2160" w:hanging="360"/>
      </w:pPr>
      <w:rPr>
        <w:rFonts w:ascii="Arial" w:hAnsi="Arial" w:hint="default"/>
      </w:rPr>
    </w:lvl>
    <w:lvl w:ilvl="3" w:tplc="4F7A8C24" w:tentative="1">
      <w:start w:val="1"/>
      <w:numFmt w:val="bullet"/>
      <w:lvlText w:val="–"/>
      <w:lvlJc w:val="left"/>
      <w:pPr>
        <w:tabs>
          <w:tab w:val="num" w:pos="2880"/>
        </w:tabs>
        <w:ind w:left="2880" w:hanging="360"/>
      </w:pPr>
      <w:rPr>
        <w:rFonts w:ascii="Arial" w:hAnsi="Arial" w:hint="default"/>
      </w:rPr>
    </w:lvl>
    <w:lvl w:ilvl="4" w:tplc="BCC690F6" w:tentative="1">
      <w:start w:val="1"/>
      <w:numFmt w:val="bullet"/>
      <w:lvlText w:val="–"/>
      <w:lvlJc w:val="left"/>
      <w:pPr>
        <w:tabs>
          <w:tab w:val="num" w:pos="3600"/>
        </w:tabs>
        <w:ind w:left="3600" w:hanging="360"/>
      </w:pPr>
      <w:rPr>
        <w:rFonts w:ascii="Arial" w:hAnsi="Arial" w:hint="default"/>
      </w:rPr>
    </w:lvl>
    <w:lvl w:ilvl="5" w:tplc="CABAD86C" w:tentative="1">
      <w:start w:val="1"/>
      <w:numFmt w:val="bullet"/>
      <w:lvlText w:val="–"/>
      <w:lvlJc w:val="left"/>
      <w:pPr>
        <w:tabs>
          <w:tab w:val="num" w:pos="4320"/>
        </w:tabs>
        <w:ind w:left="4320" w:hanging="360"/>
      </w:pPr>
      <w:rPr>
        <w:rFonts w:ascii="Arial" w:hAnsi="Arial" w:hint="default"/>
      </w:rPr>
    </w:lvl>
    <w:lvl w:ilvl="6" w:tplc="69D20B22" w:tentative="1">
      <w:start w:val="1"/>
      <w:numFmt w:val="bullet"/>
      <w:lvlText w:val="–"/>
      <w:lvlJc w:val="left"/>
      <w:pPr>
        <w:tabs>
          <w:tab w:val="num" w:pos="5040"/>
        </w:tabs>
        <w:ind w:left="5040" w:hanging="360"/>
      </w:pPr>
      <w:rPr>
        <w:rFonts w:ascii="Arial" w:hAnsi="Arial" w:hint="default"/>
      </w:rPr>
    </w:lvl>
    <w:lvl w:ilvl="7" w:tplc="57F00D5C" w:tentative="1">
      <w:start w:val="1"/>
      <w:numFmt w:val="bullet"/>
      <w:lvlText w:val="–"/>
      <w:lvlJc w:val="left"/>
      <w:pPr>
        <w:tabs>
          <w:tab w:val="num" w:pos="5760"/>
        </w:tabs>
        <w:ind w:left="5760" w:hanging="360"/>
      </w:pPr>
      <w:rPr>
        <w:rFonts w:ascii="Arial" w:hAnsi="Arial" w:hint="default"/>
      </w:rPr>
    </w:lvl>
    <w:lvl w:ilvl="8" w:tplc="FD6E24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3"/>
  </w:num>
  <w:num w:numId="2" w16cid:durableId="162205983">
    <w:abstractNumId w:val="4"/>
  </w:num>
  <w:num w:numId="3" w16cid:durableId="970552543">
    <w:abstractNumId w:val="0"/>
  </w:num>
  <w:num w:numId="4" w16cid:durableId="286861835">
    <w:abstractNumId w:val="1"/>
  </w:num>
  <w:num w:numId="5" w16cid:durableId="13260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F0D"/>
    <w:rsid w:val="000408B3"/>
    <w:rsid w:val="00042BD3"/>
    <w:rsid w:val="00061F67"/>
    <w:rsid w:val="000634D2"/>
    <w:rsid w:val="00071954"/>
    <w:rsid w:val="00074288"/>
    <w:rsid w:val="000868D5"/>
    <w:rsid w:val="000872B5"/>
    <w:rsid w:val="00090BE6"/>
    <w:rsid w:val="000931FC"/>
    <w:rsid w:val="00094B27"/>
    <w:rsid w:val="000A2EB3"/>
    <w:rsid w:val="000A78DC"/>
    <w:rsid w:val="000A7A25"/>
    <w:rsid w:val="000B1898"/>
    <w:rsid w:val="000B22A9"/>
    <w:rsid w:val="000B5E97"/>
    <w:rsid w:val="000C13B9"/>
    <w:rsid w:val="000C24A9"/>
    <w:rsid w:val="000C2945"/>
    <w:rsid w:val="000C6A26"/>
    <w:rsid w:val="000D26C2"/>
    <w:rsid w:val="000D2C50"/>
    <w:rsid w:val="000D2E31"/>
    <w:rsid w:val="000D42AA"/>
    <w:rsid w:val="000D719A"/>
    <w:rsid w:val="000F59D3"/>
    <w:rsid w:val="00101EB7"/>
    <w:rsid w:val="001021C9"/>
    <w:rsid w:val="001114EA"/>
    <w:rsid w:val="00120246"/>
    <w:rsid w:val="001472BB"/>
    <w:rsid w:val="00172F47"/>
    <w:rsid w:val="00195845"/>
    <w:rsid w:val="001A185C"/>
    <w:rsid w:val="001A1AAE"/>
    <w:rsid w:val="001A4895"/>
    <w:rsid w:val="001B28F0"/>
    <w:rsid w:val="001C2566"/>
    <w:rsid w:val="001C481A"/>
    <w:rsid w:val="001D140E"/>
    <w:rsid w:val="001D53ED"/>
    <w:rsid w:val="001E0C81"/>
    <w:rsid w:val="001E31F1"/>
    <w:rsid w:val="001E3442"/>
    <w:rsid w:val="001F3DA4"/>
    <w:rsid w:val="001F6F68"/>
    <w:rsid w:val="0020120E"/>
    <w:rsid w:val="002069B3"/>
    <w:rsid w:val="002103B1"/>
    <w:rsid w:val="00211969"/>
    <w:rsid w:val="00213BA9"/>
    <w:rsid w:val="00216D63"/>
    <w:rsid w:val="00233685"/>
    <w:rsid w:val="00244346"/>
    <w:rsid w:val="00262ADE"/>
    <w:rsid w:val="00264FE9"/>
    <w:rsid w:val="00271FCE"/>
    <w:rsid w:val="00272944"/>
    <w:rsid w:val="00276E62"/>
    <w:rsid w:val="002779DF"/>
    <w:rsid w:val="00280F78"/>
    <w:rsid w:val="002A1EC1"/>
    <w:rsid w:val="002B2CAE"/>
    <w:rsid w:val="002B60C0"/>
    <w:rsid w:val="002C00C8"/>
    <w:rsid w:val="002C2FD9"/>
    <w:rsid w:val="002E6A0F"/>
    <w:rsid w:val="002E78A2"/>
    <w:rsid w:val="002F1D35"/>
    <w:rsid w:val="00320827"/>
    <w:rsid w:val="00324B35"/>
    <w:rsid w:val="0032567E"/>
    <w:rsid w:val="00335386"/>
    <w:rsid w:val="00342936"/>
    <w:rsid w:val="00357126"/>
    <w:rsid w:val="00357622"/>
    <w:rsid w:val="003602FC"/>
    <w:rsid w:val="0036640D"/>
    <w:rsid w:val="003705E6"/>
    <w:rsid w:val="0037178C"/>
    <w:rsid w:val="00374E36"/>
    <w:rsid w:val="0037616C"/>
    <w:rsid w:val="00380663"/>
    <w:rsid w:val="003C09D0"/>
    <w:rsid w:val="003C3CA8"/>
    <w:rsid w:val="003D06E6"/>
    <w:rsid w:val="003E5102"/>
    <w:rsid w:val="003F3330"/>
    <w:rsid w:val="003F766C"/>
    <w:rsid w:val="00423614"/>
    <w:rsid w:val="004327CA"/>
    <w:rsid w:val="0043381D"/>
    <w:rsid w:val="00442AE3"/>
    <w:rsid w:val="004554EA"/>
    <w:rsid w:val="00460552"/>
    <w:rsid w:val="0046235B"/>
    <w:rsid w:val="0047340B"/>
    <w:rsid w:val="00476714"/>
    <w:rsid w:val="004862AE"/>
    <w:rsid w:val="00490493"/>
    <w:rsid w:val="0049236B"/>
    <w:rsid w:val="004974E4"/>
    <w:rsid w:val="004A18A3"/>
    <w:rsid w:val="004B154F"/>
    <w:rsid w:val="004C2AAC"/>
    <w:rsid w:val="004C3274"/>
    <w:rsid w:val="004C5D8B"/>
    <w:rsid w:val="004E2F16"/>
    <w:rsid w:val="004F1F20"/>
    <w:rsid w:val="00501219"/>
    <w:rsid w:val="005017B6"/>
    <w:rsid w:val="00501FD4"/>
    <w:rsid w:val="005047C0"/>
    <w:rsid w:val="00507C11"/>
    <w:rsid w:val="00510E61"/>
    <w:rsid w:val="00522105"/>
    <w:rsid w:val="00532B0F"/>
    <w:rsid w:val="0053518F"/>
    <w:rsid w:val="005509D8"/>
    <w:rsid w:val="00556228"/>
    <w:rsid w:val="00556D11"/>
    <w:rsid w:val="005666C1"/>
    <w:rsid w:val="00574211"/>
    <w:rsid w:val="00575421"/>
    <w:rsid w:val="00576D8F"/>
    <w:rsid w:val="00580D36"/>
    <w:rsid w:val="00586344"/>
    <w:rsid w:val="00597524"/>
    <w:rsid w:val="005A02B8"/>
    <w:rsid w:val="005A0415"/>
    <w:rsid w:val="005A6CB5"/>
    <w:rsid w:val="005B3CD2"/>
    <w:rsid w:val="005C7532"/>
    <w:rsid w:val="005D10A0"/>
    <w:rsid w:val="005D4DBD"/>
    <w:rsid w:val="005F5CC4"/>
    <w:rsid w:val="006029E0"/>
    <w:rsid w:val="006158B1"/>
    <w:rsid w:val="00621EEF"/>
    <w:rsid w:val="00646389"/>
    <w:rsid w:val="006544D0"/>
    <w:rsid w:val="0066146B"/>
    <w:rsid w:val="00666F67"/>
    <w:rsid w:val="0067287F"/>
    <w:rsid w:val="00675069"/>
    <w:rsid w:val="00680A40"/>
    <w:rsid w:val="006912B0"/>
    <w:rsid w:val="00694F7C"/>
    <w:rsid w:val="00695570"/>
    <w:rsid w:val="006A3945"/>
    <w:rsid w:val="006A3D8A"/>
    <w:rsid w:val="006A564D"/>
    <w:rsid w:val="006A63F9"/>
    <w:rsid w:val="006C1F76"/>
    <w:rsid w:val="006C57C1"/>
    <w:rsid w:val="006D4F42"/>
    <w:rsid w:val="006D4F76"/>
    <w:rsid w:val="006E17AC"/>
    <w:rsid w:val="006E2542"/>
    <w:rsid w:val="006E26C4"/>
    <w:rsid w:val="006E270A"/>
    <w:rsid w:val="006F0EAC"/>
    <w:rsid w:val="006F1E57"/>
    <w:rsid w:val="006F4008"/>
    <w:rsid w:val="00712360"/>
    <w:rsid w:val="00725069"/>
    <w:rsid w:val="00730B0A"/>
    <w:rsid w:val="00742027"/>
    <w:rsid w:val="00750CBC"/>
    <w:rsid w:val="00752EB2"/>
    <w:rsid w:val="00754E68"/>
    <w:rsid w:val="00766151"/>
    <w:rsid w:val="00776956"/>
    <w:rsid w:val="00785CB3"/>
    <w:rsid w:val="007861AE"/>
    <w:rsid w:val="00791FA7"/>
    <w:rsid w:val="0079336A"/>
    <w:rsid w:val="00794849"/>
    <w:rsid w:val="007A0381"/>
    <w:rsid w:val="007A3118"/>
    <w:rsid w:val="007B1E57"/>
    <w:rsid w:val="007B311E"/>
    <w:rsid w:val="007C0536"/>
    <w:rsid w:val="007C2855"/>
    <w:rsid w:val="007D50AF"/>
    <w:rsid w:val="007F504E"/>
    <w:rsid w:val="007F7BC3"/>
    <w:rsid w:val="0080224B"/>
    <w:rsid w:val="008161EE"/>
    <w:rsid w:val="00822514"/>
    <w:rsid w:val="0082792B"/>
    <w:rsid w:val="00840848"/>
    <w:rsid w:val="00865C7A"/>
    <w:rsid w:val="0087435F"/>
    <w:rsid w:val="0088011A"/>
    <w:rsid w:val="008813E0"/>
    <w:rsid w:val="00894F1B"/>
    <w:rsid w:val="008A08DC"/>
    <w:rsid w:val="008C1360"/>
    <w:rsid w:val="008C1668"/>
    <w:rsid w:val="008C2918"/>
    <w:rsid w:val="008C3B0A"/>
    <w:rsid w:val="008D0A79"/>
    <w:rsid w:val="008E393E"/>
    <w:rsid w:val="008F318D"/>
    <w:rsid w:val="008F54BD"/>
    <w:rsid w:val="008F6CD0"/>
    <w:rsid w:val="008F71E8"/>
    <w:rsid w:val="00902BB3"/>
    <w:rsid w:val="00903C49"/>
    <w:rsid w:val="009054FB"/>
    <w:rsid w:val="00907463"/>
    <w:rsid w:val="00912BD0"/>
    <w:rsid w:val="0091488C"/>
    <w:rsid w:val="00917FE2"/>
    <w:rsid w:val="00924DA6"/>
    <w:rsid w:val="00943DAF"/>
    <w:rsid w:val="00945673"/>
    <w:rsid w:val="0095739B"/>
    <w:rsid w:val="00966CA6"/>
    <w:rsid w:val="00981123"/>
    <w:rsid w:val="00982F8B"/>
    <w:rsid w:val="00994D28"/>
    <w:rsid w:val="009B1A19"/>
    <w:rsid w:val="009B6407"/>
    <w:rsid w:val="009C160A"/>
    <w:rsid w:val="009C626A"/>
    <w:rsid w:val="009D4A72"/>
    <w:rsid w:val="009D528D"/>
    <w:rsid w:val="009E3BD9"/>
    <w:rsid w:val="009E4342"/>
    <w:rsid w:val="009E76AE"/>
    <w:rsid w:val="009F557C"/>
    <w:rsid w:val="00A00143"/>
    <w:rsid w:val="00A2347E"/>
    <w:rsid w:val="00A26211"/>
    <w:rsid w:val="00A31108"/>
    <w:rsid w:val="00A35DB3"/>
    <w:rsid w:val="00A362F8"/>
    <w:rsid w:val="00A52532"/>
    <w:rsid w:val="00A5331F"/>
    <w:rsid w:val="00A64E22"/>
    <w:rsid w:val="00A8558F"/>
    <w:rsid w:val="00A94830"/>
    <w:rsid w:val="00AC2B69"/>
    <w:rsid w:val="00AD2675"/>
    <w:rsid w:val="00AD5095"/>
    <w:rsid w:val="00AD5ADE"/>
    <w:rsid w:val="00AE2DE1"/>
    <w:rsid w:val="00AE78CD"/>
    <w:rsid w:val="00AF364B"/>
    <w:rsid w:val="00AF62AC"/>
    <w:rsid w:val="00B05C5E"/>
    <w:rsid w:val="00B06F77"/>
    <w:rsid w:val="00B1320C"/>
    <w:rsid w:val="00B171C6"/>
    <w:rsid w:val="00B32F60"/>
    <w:rsid w:val="00B34972"/>
    <w:rsid w:val="00B42E19"/>
    <w:rsid w:val="00B43526"/>
    <w:rsid w:val="00B43C06"/>
    <w:rsid w:val="00B44A9F"/>
    <w:rsid w:val="00B46A51"/>
    <w:rsid w:val="00B50119"/>
    <w:rsid w:val="00B66C6A"/>
    <w:rsid w:val="00B66CAC"/>
    <w:rsid w:val="00B70E62"/>
    <w:rsid w:val="00B728B3"/>
    <w:rsid w:val="00B81433"/>
    <w:rsid w:val="00B84C37"/>
    <w:rsid w:val="00B904B2"/>
    <w:rsid w:val="00BA5F9C"/>
    <w:rsid w:val="00BB0776"/>
    <w:rsid w:val="00BB357B"/>
    <w:rsid w:val="00BC6D81"/>
    <w:rsid w:val="00BD3D9B"/>
    <w:rsid w:val="00BD78DF"/>
    <w:rsid w:val="00BF0D4D"/>
    <w:rsid w:val="00BF151F"/>
    <w:rsid w:val="00BF1EA2"/>
    <w:rsid w:val="00BF643C"/>
    <w:rsid w:val="00BF6A48"/>
    <w:rsid w:val="00C06DB6"/>
    <w:rsid w:val="00C14097"/>
    <w:rsid w:val="00C14192"/>
    <w:rsid w:val="00C231A1"/>
    <w:rsid w:val="00C31149"/>
    <w:rsid w:val="00C34194"/>
    <w:rsid w:val="00C52044"/>
    <w:rsid w:val="00C626BF"/>
    <w:rsid w:val="00C65282"/>
    <w:rsid w:val="00C744C8"/>
    <w:rsid w:val="00C75D9A"/>
    <w:rsid w:val="00C96FF2"/>
    <w:rsid w:val="00CB0053"/>
    <w:rsid w:val="00CB3E31"/>
    <w:rsid w:val="00CC046D"/>
    <w:rsid w:val="00CD173B"/>
    <w:rsid w:val="00CD2E2E"/>
    <w:rsid w:val="00CE2F93"/>
    <w:rsid w:val="00CE6429"/>
    <w:rsid w:val="00CF16D4"/>
    <w:rsid w:val="00CF3816"/>
    <w:rsid w:val="00D0353C"/>
    <w:rsid w:val="00D10C05"/>
    <w:rsid w:val="00D13D82"/>
    <w:rsid w:val="00D34176"/>
    <w:rsid w:val="00D34843"/>
    <w:rsid w:val="00D34DD5"/>
    <w:rsid w:val="00D45417"/>
    <w:rsid w:val="00D50D5F"/>
    <w:rsid w:val="00D62A22"/>
    <w:rsid w:val="00D81423"/>
    <w:rsid w:val="00D849F3"/>
    <w:rsid w:val="00D85F11"/>
    <w:rsid w:val="00D86074"/>
    <w:rsid w:val="00D90092"/>
    <w:rsid w:val="00D91838"/>
    <w:rsid w:val="00D95A70"/>
    <w:rsid w:val="00D97128"/>
    <w:rsid w:val="00D971A8"/>
    <w:rsid w:val="00DA0DFE"/>
    <w:rsid w:val="00DB2B65"/>
    <w:rsid w:val="00DE346D"/>
    <w:rsid w:val="00DE5A50"/>
    <w:rsid w:val="00DF57E8"/>
    <w:rsid w:val="00DF72A1"/>
    <w:rsid w:val="00E031A9"/>
    <w:rsid w:val="00E03954"/>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4D62"/>
    <w:rsid w:val="00EB663F"/>
    <w:rsid w:val="00EB781F"/>
    <w:rsid w:val="00EC53FA"/>
    <w:rsid w:val="00ED445D"/>
    <w:rsid w:val="00EE1EC6"/>
    <w:rsid w:val="00EF5673"/>
    <w:rsid w:val="00EF6C8A"/>
    <w:rsid w:val="00F0386D"/>
    <w:rsid w:val="00F0762E"/>
    <w:rsid w:val="00F10054"/>
    <w:rsid w:val="00F20743"/>
    <w:rsid w:val="00F2268A"/>
    <w:rsid w:val="00F24734"/>
    <w:rsid w:val="00F2504E"/>
    <w:rsid w:val="00F40B19"/>
    <w:rsid w:val="00F43D4A"/>
    <w:rsid w:val="00F518B9"/>
    <w:rsid w:val="00F54EE1"/>
    <w:rsid w:val="00F557B1"/>
    <w:rsid w:val="00F711DB"/>
    <w:rsid w:val="00F8383B"/>
    <w:rsid w:val="00F875F2"/>
    <w:rsid w:val="00FA1A4D"/>
    <w:rsid w:val="00FA1CD1"/>
    <w:rsid w:val="00FA212B"/>
    <w:rsid w:val="00FB50C2"/>
    <w:rsid w:val="00FC583A"/>
    <w:rsid w:val="00FC6546"/>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 w:type="paragraph" w:customStyle="1" w:styleId="Default">
    <w:name w:val="Default"/>
    <w:rsid w:val="006E17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235281928">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274"/>
          <w:marRight w:val="0"/>
          <w:marTop w:val="40"/>
          <w:marBottom w:val="0"/>
          <w:divBdr>
            <w:top w:val="none" w:sz="0" w:space="0" w:color="auto"/>
            <w:left w:val="none" w:sz="0" w:space="0" w:color="auto"/>
            <w:bottom w:val="none" w:sz="0" w:space="0" w:color="auto"/>
            <w:right w:val="none" w:sz="0" w:space="0" w:color="auto"/>
          </w:divBdr>
        </w:div>
        <w:div w:id="1296107841">
          <w:marLeft w:val="274"/>
          <w:marRight w:val="0"/>
          <w:marTop w:val="60"/>
          <w:marBottom w:val="0"/>
          <w:divBdr>
            <w:top w:val="none" w:sz="0" w:space="0" w:color="auto"/>
            <w:left w:val="none" w:sz="0" w:space="0" w:color="auto"/>
            <w:bottom w:val="none" w:sz="0" w:space="0" w:color="auto"/>
            <w:right w:val="none" w:sz="0" w:space="0" w:color="auto"/>
          </w:divBdr>
        </w:div>
      </w:divsChild>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445</Words>
  <Characters>2952</Characters>
  <Application>Microsoft Office Word</Application>
  <DocSecurity>0</DocSecurity>
  <Lines>51</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8</cp:revision>
  <cp:lastPrinted>2019-04-16T11:38:00Z</cp:lastPrinted>
  <dcterms:created xsi:type="dcterms:W3CDTF">2023-11-07T09:55:00Z</dcterms:created>
  <dcterms:modified xsi:type="dcterms:W3CDTF">2023-11-07T10:10:00Z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