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79DC1EF1"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w:t>
      </w:r>
      <w:r w:rsidR="007D50AF">
        <w:rPr>
          <w:rFonts w:ascii="Roboto" w:hAnsi="Roboto" w:cs="Times New Roman"/>
          <w:lang w:val="lv-LV"/>
        </w:rPr>
        <w:t>3</w:t>
      </w:r>
      <w:r w:rsidRPr="006D4F42">
        <w:rPr>
          <w:rFonts w:ascii="Roboto" w:hAnsi="Roboto" w:cs="Times New Roman"/>
          <w:lang w:val="lv-LV"/>
        </w:rPr>
        <w:t xml:space="preserve">. gada </w:t>
      </w:r>
      <w:r w:rsidR="00176E2C">
        <w:rPr>
          <w:rFonts w:ascii="Roboto" w:hAnsi="Roboto" w:cs="Times New Roman"/>
          <w:lang w:val="lv-LV"/>
        </w:rPr>
        <w:t>2</w:t>
      </w:r>
      <w:r w:rsidR="007A23C9">
        <w:rPr>
          <w:rFonts w:ascii="Roboto" w:hAnsi="Roboto" w:cs="Times New Roman"/>
          <w:lang w:val="lv-LV"/>
        </w:rPr>
        <w:t>2</w:t>
      </w:r>
      <w:r w:rsidR="004E2F16" w:rsidRPr="006D4F42">
        <w:rPr>
          <w:rFonts w:ascii="Roboto" w:hAnsi="Roboto" w:cs="Times New Roman"/>
          <w:lang w:val="lv-LV"/>
        </w:rPr>
        <w:t xml:space="preserve">. </w:t>
      </w:r>
      <w:r w:rsidR="00176E2C">
        <w:rPr>
          <w:rFonts w:ascii="Roboto" w:hAnsi="Roboto" w:cs="Times New Roman"/>
          <w:lang w:val="lv-LV"/>
        </w:rPr>
        <w:t>augustā</w:t>
      </w:r>
    </w:p>
    <w:p w14:paraId="06C7ACA4" w14:textId="11F0FB60" w:rsidR="00865C7A" w:rsidRPr="0047340B"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47340B">
        <w:rPr>
          <w:rFonts w:ascii="Roboto" w:hAnsi="Roboto"/>
          <w:sz w:val="22"/>
          <w:szCs w:val="22"/>
          <w:lang w:val="lv-LV"/>
        </w:rPr>
        <w:t>Informācija plašsaziņas līdzekļiem</w:t>
      </w:r>
    </w:p>
    <w:p w14:paraId="0493B78B" w14:textId="77777777" w:rsidR="00176E2C" w:rsidRPr="00176E2C" w:rsidRDefault="00176E2C" w:rsidP="00176E2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8"/>
          <w:szCs w:val="28"/>
          <w:lang w:val="lv-LV"/>
        </w:rPr>
      </w:pPr>
      <w:bookmarkStart w:id="0" w:name="_Hlk107402144"/>
      <w:bookmarkStart w:id="1" w:name="_Hlk102741995"/>
      <w:r w:rsidRPr="00176E2C">
        <w:rPr>
          <w:rFonts w:ascii="Roboto" w:hAnsi="Roboto"/>
          <w:b/>
          <w:sz w:val="28"/>
          <w:szCs w:val="28"/>
          <w:lang w:val="lv-LV"/>
        </w:rPr>
        <w:t>Norīkots vilciens uz Rīgu no Kauguru svētkiem Jūrmalā</w:t>
      </w:r>
    </w:p>
    <w:p w14:paraId="2872ED70" w14:textId="77777777" w:rsidR="009E4342" w:rsidRPr="00574211" w:rsidRDefault="009E4342"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bookmarkEnd w:id="0"/>
    <w:bookmarkEnd w:id="1"/>
    <w:p w14:paraId="274920FC" w14:textId="29DE5B59" w:rsidR="00024BB4" w:rsidRDefault="00024BB4" w:rsidP="00024BB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2"/>
          <w:szCs w:val="22"/>
          <w:lang w:val="lv-LV"/>
        </w:rPr>
      </w:pPr>
      <w:r w:rsidRPr="008E5836">
        <w:rPr>
          <w:rFonts w:ascii="Roboto" w:hAnsi="Roboto"/>
          <w:b/>
          <w:sz w:val="22"/>
          <w:szCs w:val="22"/>
          <w:lang w:val="lv-LV"/>
        </w:rPr>
        <w:t>AS “Pasažieru vilciens”</w:t>
      </w:r>
      <w:r>
        <w:rPr>
          <w:rFonts w:ascii="Roboto" w:hAnsi="Roboto"/>
          <w:b/>
          <w:sz w:val="22"/>
          <w:szCs w:val="22"/>
          <w:lang w:val="lv-LV"/>
        </w:rPr>
        <w:t xml:space="preserve"> Kauguru svētku, kas notiks sestdien, 26. augustā, Jūrmalā, Tallinas ielā un Kauguru parkā, apmeklētāju ērtībai </w:t>
      </w:r>
      <w:r w:rsidRPr="008E5836">
        <w:rPr>
          <w:rFonts w:ascii="Roboto" w:hAnsi="Roboto"/>
          <w:b/>
          <w:sz w:val="22"/>
          <w:szCs w:val="22"/>
          <w:lang w:val="lv-LV"/>
        </w:rPr>
        <w:t xml:space="preserve">ir papildinājusi </w:t>
      </w:r>
      <w:r>
        <w:rPr>
          <w:rFonts w:ascii="Roboto" w:hAnsi="Roboto"/>
          <w:b/>
          <w:sz w:val="22"/>
          <w:szCs w:val="22"/>
          <w:lang w:val="lv-LV"/>
        </w:rPr>
        <w:t>grafiku</w:t>
      </w:r>
      <w:r w:rsidRPr="008E5836">
        <w:rPr>
          <w:rFonts w:ascii="Roboto" w:hAnsi="Roboto"/>
          <w:b/>
          <w:sz w:val="22"/>
          <w:szCs w:val="22"/>
          <w:lang w:val="lv-LV"/>
        </w:rPr>
        <w:t xml:space="preserve"> ar </w:t>
      </w:r>
      <w:r>
        <w:rPr>
          <w:rFonts w:ascii="Roboto" w:hAnsi="Roboto"/>
          <w:b/>
          <w:sz w:val="22"/>
          <w:szCs w:val="22"/>
          <w:lang w:val="lv-LV"/>
        </w:rPr>
        <w:t>vilcienu, k</w:t>
      </w:r>
      <w:r w:rsidR="0002385A">
        <w:rPr>
          <w:rFonts w:ascii="Roboto" w:hAnsi="Roboto"/>
          <w:b/>
          <w:sz w:val="22"/>
          <w:szCs w:val="22"/>
          <w:lang w:val="lv-LV"/>
        </w:rPr>
        <w:t>as</w:t>
      </w:r>
      <w:r>
        <w:rPr>
          <w:rFonts w:ascii="Roboto" w:hAnsi="Roboto"/>
          <w:b/>
          <w:sz w:val="22"/>
          <w:szCs w:val="22"/>
          <w:lang w:val="lv-LV"/>
        </w:rPr>
        <w:t xml:space="preserve"> uz Rīgu no Slokas dosies plkst. 23.25. Līdz ar to </w:t>
      </w:r>
      <w:r w:rsidR="0002385A">
        <w:rPr>
          <w:rFonts w:ascii="Roboto" w:hAnsi="Roboto"/>
          <w:b/>
          <w:sz w:val="22"/>
          <w:szCs w:val="22"/>
          <w:lang w:val="lv-LV"/>
        </w:rPr>
        <w:t xml:space="preserve">svētku viesi no Rīgas puses </w:t>
      </w:r>
      <w:r>
        <w:rPr>
          <w:rFonts w:ascii="Roboto" w:hAnsi="Roboto"/>
          <w:b/>
          <w:sz w:val="22"/>
          <w:szCs w:val="22"/>
          <w:lang w:val="lv-LV"/>
        </w:rPr>
        <w:t>varēs noskatīties Kauguru svētku noslēgumā plkst. 22.50 plānoto lāzeru šovu.</w:t>
      </w:r>
    </w:p>
    <w:p w14:paraId="40D83CCA" w14:textId="20BF9425" w:rsidR="00586344" w:rsidRPr="00586344" w:rsidRDefault="00586344" w:rsidP="002B2CAE">
      <w:pPr>
        <w:spacing w:after="0" w:line="240" w:lineRule="auto"/>
        <w:jc w:val="both"/>
        <w:rPr>
          <w:rFonts w:ascii="Roboto" w:hAnsi="Roboto"/>
          <w:b/>
          <w:lang w:val="lv-LV"/>
        </w:rPr>
      </w:pPr>
    </w:p>
    <w:p w14:paraId="5CA0E682" w14:textId="382BBCC0" w:rsidR="0002385A" w:rsidRDefault="0002385A" w:rsidP="00AF6EDA">
      <w:pPr>
        <w:spacing w:line="240" w:lineRule="auto"/>
        <w:jc w:val="both"/>
        <w:rPr>
          <w:rFonts w:ascii="Roboto" w:hAnsi="Roboto"/>
          <w:lang w:val="lv-LV"/>
        </w:rPr>
      </w:pPr>
      <w:r>
        <w:rPr>
          <w:rFonts w:ascii="Roboto" w:hAnsi="Roboto"/>
          <w:lang w:val="lv-LV"/>
        </w:rPr>
        <w:t>Savukārt virzienā uz Tukumu pēdējie vilcieni no Slokas atiet plkst. 23.40 un 00.36.</w:t>
      </w:r>
    </w:p>
    <w:p w14:paraId="1D9A4826" w14:textId="1261E79C" w:rsidR="00A30F40" w:rsidRPr="00A30F40" w:rsidRDefault="00A30F40" w:rsidP="00AF6EDA">
      <w:pPr>
        <w:spacing w:line="240" w:lineRule="auto"/>
        <w:jc w:val="both"/>
        <w:rPr>
          <w:rFonts w:ascii="Roboto" w:hAnsi="Roboto"/>
          <w:lang w:val="lv-LV"/>
        </w:rPr>
      </w:pPr>
      <w:r w:rsidRPr="00A30F40">
        <w:rPr>
          <w:rFonts w:ascii="Roboto" w:hAnsi="Roboto"/>
          <w:lang w:val="lv-LV"/>
        </w:rPr>
        <w:t xml:space="preserve">Sestdien, 26. augustā, visas dienas garumā Tallinas ielā un Kauguru parkā, kas ir </w:t>
      </w:r>
      <w:r w:rsidR="009B4E12">
        <w:rPr>
          <w:rFonts w:ascii="Roboto" w:hAnsi="Roboto"/>
          <w:lang w:val="lv-LV"/>
        </w:rPr>
        <w:t xml:space="preserve">aptuveni 25 minūšu gājienā </w:t>
      </w:r>
      <w:r w:rsidRPr="00A30F40">
        <w:rPr>
          <w:rFonts w:ascii="Roboto" w:hAnsi="Roboto"/>
          <w:lang w:val="lv-LV"/>
        </w:rPr>
        <w:t xml:space="preserve">no Slokas dzelzceļa stacijas, notiks </w:t>
      </w:r>
      <w:r w:rsidR="00024BB4" w:rsidRPr="00A30F40">
        <w:rPr>
          <w:rFonts w:ascii="Roboto" w:hAnsi="Roboto"/>
          <w:lang w:val="lv-LV"/>
        </w:rPr>
        <w:t>dažādas radošas aktivitātes un priekšnesumi. Darbosies gan lielo burbuļu stacija, gan Rīgas cirka skolas stacijas, kurās būs iespēja apgūt žonglēšanu un staigāšanu ar ķekatām. Varēs apmeklēt amatnieku un mājražotāju tirdziņu, vērot ielu motociklistu, BMX sportistu un breika dejotāju šovu, priecāties putu ballītē un apgūt jaunas iemaņas meistarklasēs.</w:t>
      </w:r>
      <w:r w:rsidRPr="00A30F40">
        <w:rPr>
          <w:rFonts w:ascii="Roboto" w:hAnsi="Roboto"/>
          <w:lang w:val="lv-LV"/>
        </w:rPr>
        <w:t xml:space="preserve"> </w:t>
      </w:r>
    </w:p>
    <w:p w14:paraId="0D14CBE2" w14:textId="50FF0A89" w:rsidR="001D140E" w:rsidRPr="00A30F40" w:rsidRDefault="00024BB4" w:rsidP="00AF6EDA">
      <w:pPr>
        <w:spacing w:line="240" w:lineRule="auto"/>
        <w:jc w:val="both"/>
        <w:rPr>
          <w:rFonts w:ascii="Roboto" w:hAnsi="Roboto"/>
          <w:lang w:val="lv-LV"/>
        </w:rPr>
      </w:pPr>
      <w:r w:rsidRPr="00A30F40">
        <w:rPr>
          <w:rFonts w:ascii="Roboto" w:hAnsi="Roboto"/>
          <w:lang w:val="lv-LV"/>
        </w:rPr>
        <w:t xml:space="preserve">Vakarā uz lielās svētku skatuves kāps </w:t>
      </w:r>
      <w:proofErr w:type="spellStart"/>
      <w:r w:rsidRPr="00A30F40">
        <w:rPr>
          <w:rFonts w:ascii="Roboto" w:hAnsi="Roboto"/>
          <w:lang w:val="lv-LV"/>
        </w:rPr>
        <w:t>hiphoperis</w:t>
      </w:r>
      <w:proofErr w:type="spellEnd"/>
      <w:r w:rsidRPr="00A30F40">
        <w:rPr>
          <w:rFonts w:ascii="Roboto" w:hAnsi="Roboto"/>
          <w:lang w:val="lv-LV"/>
        </w:rPr>
        <w:t xml:space="preserve"> </w:t>
      </w:r>
      <w:proofErr w:type="spellStart"/>
      <w:r w:rsidRPr="00A30F40">
        <w:rPr>
          <w:rFonts w:ascii="Roboto" w:hAnsi="Roboto"/>
          <w:lang w:val="lv-LV"/>
        </w:rPr>
        <w:t>Fiņķis</w:t>
      </w:r>
      <w:proofErr w:type="spellEnd"/>
      <w:r w:rsidRPr="00A30F40">
        <w:rPr>
          <w:rFonts w:ascii="Roboto" w:hAnsi="Roboto"/>
          <w:lang w:val="lv-LV"/>
        </w:rPr>
        <w:t>, grupa "</w:t>
      </w:r>
      <w:proofErr w:type="spellStart"/>
      <w:r w:rsidRPr="00A30F40">
        <w:rPr>
          <w:rFonts w:ascii="Roboto" w:hAnsi="Roboto"/>
          <w:lang w:val="lv-LV"/>
        </w:rPr>
        <w:t>Carnival</w:t>
      </w:r>
      <w:proofErr w:type="spellEnd"/>
      <w:r w:rsidRPr="00A30F40">
        <w:rPr>
          <w:rFonts w:ascii="Roboto" w:hAnsi="Roboto"/>
          <w:lang w:val="lv-LV"/>
        </w:rPr>
        <w:t xml:space="preserve"> </w:t>
      </w:r>
      <w:proofErr w:type="spellStart"/>
      <w:r w:rsidRPr="00A30F40">
        <w:rPr>
          <w:rFonts w:ascii="Roboto" w:hAnsi="Roboto"/>
          <w:lang w:val="lv-LV"/>
        </w:rPr>
        <w:t>Youth</w:t>
      </w:r>
      <w:proofErr w:type="spellEnd"/>
      <w:r w:rsidRPr="00A30F40">
        <w:rPr>
          <w:rFonts w:ascii="Roboto" w:hAnsi="Roboto"/>
          <w:lang w:val="lv-LV"/>
        </w:rPr>
        <w:t>" un mūziķis Dons. </w:t>
      </w:r>
      <w:r w:rsidR="00A30F40" w:rsidRPr="00A30F40">
        <w:rPr>
          <w:rFonts w:ascii="Roboto" w:hAnsi="Roboto"/>
          <w:lang w:val="lv-LV"/>
        </w:rPr>
        <w:t xml:space="preserve">Svētku noslēgumā </w:t>
      </w:r>
      <w:r w:rsidR="00664F40">
        <w:rPr>
          <w:rFonts w:ascii="Roboto" w:hAnsi="Roboto"/>
          <w:lang w:val="lv-LV"/>
        </w:rPr>
        <w:t xml:space="preserve">debesīs virs Kauguriem </w:t>
      </w:r>
      <w:r w:rsidR="00A30F40" w:rsidRPr="00A30F40">
        <w:rPr>
          <w:rFonts w:ascii="Roboto" w:hAnsi="Roboto"/>
          <w:lang w:val="lv-LV"/>
        </w:rPr>
        <w:t>krāsainas gaismu spēles radīs lāzeru šovs.</w:t>
      </w:r>
    </w:p>
    <w:p w14:paraId="1367077B" w14:textId="491B87FF" w:rsidR="00742027" w:rsidRDefault="00A30F40" w:rsidP="00AF6EDA">
      <w:pPr>
        <w:spacing w:line="240" w:lineRule="auto"/>
        <w:jc w:val="both"/>
        <w:rPr>
          <w:rFonts w:ascii="Roboto" w:hAnsi="Roboto"/>
          <w:lang w:val="lv-LV"/>
        </w:rPr>
      </w:pPr>
      <w:r w:rsidRPr="00A30F40">
        <w:rPr>
          <w:rFonts w:ascii="Roboto" w:hAnsi="Roboto"/>
          <w:lang w:val="lv-LV"/>
        </w:rPr>
        <w:t>“Pasažieru vilciena” tīmekļvietnē un mobilajā lietotnē jau ir iespējams</w:t>
      </w:r>
      <w:r>
        <w:rPr>
          <w:rFonts w:ascii="Roboto" w:hAnsi="Roboto"/>
          <w:lang w:val="lv-LV"/>
        </w:rPr>
        <w:t xml:space="preserve"> a</w:t>
      </w:r>
      <w:r w:rsidRPr="00A30F40">
        <w:rPr>
          <w:rFonts w:ascii="Roboto" w:hAnsi="Roboto"/>
          <w:lang w:val="lv-LV"/>
        </w:rPr>
        <w:t>pskatīt vilciena apstāšanās laikus katrā pieturvietā un ērti iegādāties biļetes uz šo reisu</w:t>
      </w:r>
      <w:r w:rsidR="0002385A">
        <w:rPr>
          <w:rFonts w:ascii="Roboto" w:hAnsi="Roboto"/>
          <w:lang w:val="lv-LV"/>
        </w:rPr>
        <w:t xml:space="preserve"> un citiem, lai nokļūtu Slokā, Tukumā vai Rīgā</w:t>
      </w:r>
      <w:r w:rsidRPr="00A30F40">
        <w:rPr>
          <w:rFonts w:ascii="Roboto" w:hAnsi="Roboto"/>
          <w:lang w:val="lv-LV"/>
        </w:rPr>
        <w:t>.</w:t>
      </w:r>
    </w:p>
    <w:p w14:paraId="50A32CE1" w14:textId="77777777" w:rsidR="00A30F40" w:rsidRPr="00A30F40" w:rsidRDefault="00A30F40" w:rsidP="00A30F40">
      <w:pPr>
        <w:jc w:val="both"/>
        <w:rPr>
          <w:rFonts w:ascii="Roboto" w:hAnsi="Roboto"/>
          <w:lang w:val="lv-LV"/>
        </w:rPr>
      </w:pPr>
    </w:p>
    <w:p w14:paraId="7664EAB4" w14:textId="5DAE20D7" w:rsidR="00532B0F" w:rsidRPr="009D5F8C"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59BAB8A1" w:rsidR="00532B0F"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sidR="008C1360">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00C52044" w:rsidRPr="00C62843">
        <w:rPr>
          <w:rFonts w:ascii="Roboto" w:hAnsi="Roboto"/>
          <w:sz w:val="20"/>
          <w:szCs w:val="20"/>
        </w:rPr>
        <w:t>202</w:t>
      </w:r>
      <w:r w:rsidR="00C52044">
        <w:rPr>
          <w:rFonts w:ascii="Roboto" w:hAnsi="Roboto"/>
          <w:sz w:val="20"/>
          <w:szCs w:val="20"/>
        </w:rPr>
        <w:t>2</w:t>
      </w:r>
      <w:r w:rsidRPr="00C62843">
        <w:rPr>
          <w:rFonts w:ascii="Roboto" w:hAnsi="Roboto"/>
          <w:sz w:val="20"/>
          <w:szCs w:val="20"/>
        </w:rPr>
        <w:t xml:space="preserve">. gadā uzņēmums pārvadāja </w:t>
      </w:r>
      <w:r w:rsidR="00C52044">
        <w:rPr>
          <w:rFonts w:ascii="Roboto" w:hAnsi="Roboto"/>
          <w:sz w:val="20"/>
          <w:szCs w:val="20"/>
        </w:rPr>
        <w:t>15,7</w:t>
      </w:r>
      <w:r w:rsidR="00061F67">
        <w:rPr>
          <w:rFonts w:ascii="Roboto" w:hAnsi="Roboto"/>
          <w:sz w:val="20"/>
          <w:szCs w:val="20"/>
        </w:rPr>
        <w:t xml:space="preserve"> </w:t>
      </w:r>
      <w:r w:rsidRPr="00C62843">
        <w:rPr>
          <w:rFonts w:ascii="Roboto" w:hAnsi="Roboto"/>
          <w:sz w:val="20"/>
          <w:szCs w:val="20"/>
        </w:rPr>
        <w:t>miljonus pasažieru, 98,</w:t>
      </w:r>
      <w:r w:rsidR="00C52044">
        <w:rPr>
          <w:rFonts w:ascii="Roboto" w:hAnsi="Roboto"/>
          <w:sz w:val="20"/>
          <w:szCs w:val="20"/>
        </w:rPr>
        <w:t>8</w:t>
      </w:r>
      <w:r w:rsidR="00061F67">
        <w:rPr>
          <w:rFonts w:ascii="Roboto" w:hAnsi="Roboto"/>
          <w:sz w:val="20"/>
          <w:szCs w:val="20"/>
        </w:rPr>
        <w:t xml:space="preserve"> </w:t>
      </w:r>
      <w:r w:rsidRPr="00C62843">
        <w:rPr>
          <w:rFonts w:ascii="Roboto" w:hAnsi="Roboto"/>
          <w:sz w:val="20"/>
          <w:szCs w:val="20"/>
        </w:rPr>
        <w:t xml:space="preserve">% reisu izpildot precīzi pēc vilcienu kursēšanas grafika. </w:t>
      </w:r>
    </w:p>
    <w:p w14:paraId="71E21BE1" w14:textId="77777777" w:rsidR="00532B0F" w:rsidRPr="00883010"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6623103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6A329F2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33111880" w14:textId="20CA3AF0" w:rsidR="00532B0F" w:rsidRPr="00507C11" w:rsidRDefault="00DE346D"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w:t>
      </w:r>
      <w:r w:rsidR="00532B0F" w:rsidRPr="00507C11">
        <w:rPr>
          <w:rFonts w:ascii="Roboto" w:hAnsi="Roboto" w:cs="Times New Roman"/>
          <w:color w:val="000000" w:themeColor="text1"/>
          <w:sz w:val="20"/>
          <w:szCs w:val="20"/>
          <w:lang w:val="lv-LV" w:eastAsia="lv-LV"/>
        </w:rPr>
        <w:t xml:space="preserve"> daļas vadītāja</w:t>
      </w:r>
    </w:p>
    <w:p w14:paraId="31E5C536"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3CFEEE2E" w14:textId="0979430B" w:rsidR="007F7BC3" w:rsidRPr="00195845" w:rsidRDefault="00532B0F" w:rsidP="0019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9"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sectPr w:rsidR="007F7BC3" w:rsidRPr="001958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42EF" w14:textId="77777777" w:rsidR="00A157C6" w:rsidRDefault="00A157C6" w:rsidP="000B22A9">
      <w:pPr>
        <w:spacing w:after="0" w:line="240" w:lineRule="auto"/>
      </w:pPr>
      <w:r>
        <w:separator/>
      </w:r>
    </w:p>
  </w:endnote>
  <w:endnote w:type="continuationSeparator" w:id="0">
    <w:p w14:paraId="197BFA72" w14:textId="77777777" w:rsidR="00A157C6" w:rsidRDefault="00A157C6"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48AD" w14:textId="77777777" w:rsidR="00A157C6" w:rsidRDefault="00A157C6" w:rsidP="000B22A9">
      <w:pPr>
        <w:spacing w:after="0" w:line="240" w:lineRule="auto"/>
      </w:pPr>
      <w:r>
        <w:separator/>
      </w:r>
    </w:p>
  </w:footnote>
  <w:footnote w:type="continuationSeparator" w:id="0">
    <w:p w14:paraId="0C4B91C6" w14:textId="77777777" w:rsidR="00A157C6" w:rsidRDefault="00A157C6"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B798B"/>
    <w:multiLevelType w:val="multilevel"/>
    <w:tmpl w:val="8766BD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96626534">
    <w:abstractNumId w:val="2"/>
  </w:num>
  <w:num w:numId="2" w16cid:durableId="162205983">
    <w:abstractNumId w:val="3"/>
  </w:num>
  <w:num w:numId="3" w16cid:durableId="970552543">
    <w:abstractNumId w:val="0"/>
  </w:num>
  <w:num w:numId="4" w16cid:durableId="286861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7A"/>
    <w:rsid w:val="00000409"/>
    <w:rsid w:val="0000763F"/>
    <w:rsid w:val="00017358"/>
    <w:rsid w:val="0002193C"/>
    <w:rsid w:val="00021D1A"/>
    <w:rsid w:val="000229BC"/>
    <w:rsid w:val="0002385A"/>
    <w:rsid w:val="00024BB4"/>
    <w:rsid w:val="00035F0D"/>
    <w:rsid w:val="000408B3"/>
    <w:rsid w:val="00042BD3"/>
    <w:rsid w:val="00061F67"/>
    <w:rsid w:val="000634D2"/>
    <w:rsid w:val="00071954"/>
    <w:rsid w:val="00074288"/>
    <w:rsid w:val="000872B5"/>
    <w:rsid w:val="00090BE6"/>
    <w:rsid w:val="000931FC"/>
    <w:rsid w:val="00094B27"/>
    <w:rsid w:val="000A2EB3"/>
    <w:rsid w:val="000A78DC"/>
    <w:rsid w:val="000A7A25"/>
    <w:rsid w:val="000B1898"/>
    <w:rsid w:val="000B22A9"/>
    <w:rsid w:val="000B5E97"/>
    <w:rsid w:val="000C24A9"/>
    <w:rsid w:val="000C6A26"/>
    <w:rsid w:val="000D26C2"/>
    <w:rsid w:val="000D2C50"/>
    <w:rsid w:val="000D2E31"/>
    <w:rsid w:val="000D42AA"/>
    <w:rsid w:val="000D719A"/>
    <w:rsid w:val="000F59D3"/>
    <w:rsid w:val="00101EB7"/>
    <w:rsid w:val="001021C9"/>
    <w:rsid w:val="001114EA"/>
    <w:rsid w:val="00120246"/>
    <w:rsid w:val="001472BB"/>
    <w:rsid w:val="00172F47"/>
    <w:rsid w:val="00176E2C"/>
    <w:rsid w:val="00195845"/>
    <w:rsid w:val="001A185C"/>
    <w:rsid w:val="001A1AAE"/>
    <w:rsid w:val="001A4895"/>
    <w:rsid w:val="001C2566"/>
    <w:rsid w:val="001C481A"/>
    <w:rsid w:val="001D140E"/>
    <w:rsid w:val="001E0C81"/>
    <w:rsid w:val="001E31F1"/>
    <w:rsid w:val="001E3442"/>
    <w:rsid w:val="001F3DA4"/>
    <w:rsid w:val="001F6F68"/>
    <w:rsid w:val="0020120E"/>
    <w:rsid w:val="002069B3"/>
    <w:rsid w:val="002103B1"/>
    <w:rsid w:val="00211969"/>
    <w:rsid w:val="00213BA9"/>
    <w:rsid w:val="00233685"/>
    <w:rsid w:val="00244346"/>
    <w:rsid w:val="00262ADE"/>
    <w:rsid w:val="00271FCE"/>
    <w:rsid w:val="00272944"/>
    <w:rsid w:val="00276E62"/>
    <w:rsid w:val="002779DF"/>
    <w:rsid w:val="00280F78"/>
    <w:rsid w:val="002A1EC1"/>
    <w:rsid w:val="002B2CAE"/>
    <w:rsid w:val="002C00C8"/>
    <w:rsid w:val="002C297A"/>
    <w:rsid w:val="002C2FD9"/>
    <w:rsid w:val="002E6A0F"/>
    <w:rsid w:val="002E78A2"/>
    <w:rsid w:val="002F1D35"/>
    <w:rsid w:val="00320827"/>
    <w:rsid w:val="0032567E"/>
    <w:rsid w:val="00335386"/>
    <w:rsid w:val="00342936"/>
    <w:rsid w:val="00357126"/>
    <w:rsid w:val="00357622"/>
    <w:rsid w:val="003602FC"/>
    <w:rsid w:val="0036640D"/>
    <w:rsid w:val="003705E6"/>
    <w:rsid w:val="0037178C"/>
    <w:rsid w:val="00374E36"/>
    <w:rsid w:val="00380663"/>
    <w:rsid w:val="003C3CA8"/>
    <w:rsid w:val="003E5102"/>
    <w:rsid w:val="003F3330"/>
    <w:rsid w:val="00423614"/>
    <w:rsid w:val="0043381D"/>
    <w:rsid w:val="00442AE3"/>
    <w:rsid w:val="004554EA"/>
    <w:rsid w:val="00460552"/>
    <w:rsid w:val="0046235B"/>
    <w:rsid w:val="0047340B"/>
    <w:rsid w:val="00476714"/>
    <w:rsid w:val="004862AE"/>
    <w:rsid w:val="004974E4"/>
    <w:rsid w:val="004A18A3"/>
    <w:rsid w:val="004B154F"/>
    <w:rsid w:val="004C2AAC"/>
    <w:rsid w:val="004C3274"/>
    <w:rsid w:val="004C5D8B"/>
    <w:rsid w:val="004E2F16"/>
    <w:rsid w:val="004F1F20"/>
    <w:rsid w:val="00501219"/>
    <w:rsid w:val="005017B6"/>
    <w:rsid w:val="005047C0"/>
    <w:rsid w:val="00507C11"/>
    <w:rsid w:val="00510E61"/>
    <w:rsid w:val="00522105"/>
    <w:rsid w:val="00532B0F"/>
    <w:rsid w:val="0053518F"/>
    <w:rsid w:val="005509D8"/>
    <w:rsid w:val="00556228"/>
    <w:rsid w:val="00556D11"/>
    <w:rsid w:val="005666C1"/>
    <w:rsid w:val="00574211"/>
    <w:rsid w:val="00575421"/>
    <w:rsid w:val="00576D8F"/>
    <w:rsid w:val="00580D36"/>
    <w:rsid w:val="00586344"/>
    <w:rsid w:val="00597524"/>
    <w:rsid w:val="005A02B8"/>
    <w:rsid w:val="005A0415"/>
    <w:rsid w:val="005A6CB5"/>
    <w:rsid w:val="005B3CD2"/>
    <w:rsid w:val="005C7532"/>
    <w:rsid w:val="005D10A0"/>
    <w:rsid w:val="005D4DBD"/>
    <w:rsid w:val="006158B1"/>
    <w:rsid w:val="00621EEF"/>
    <w:rsid w:val="00646389"/>
    <w:rsid w:val="006544D0"/>
    <w:rsid w:val="0066146B"/>
    <w:rsid w:val="00664F40"/>
    <w:rsid w:val="00666F67"/>
    <w:rsid w:val="0067287F"/>
    <w:rsid w:val="00680A40"/>
    <w:rsid w:val="006912B0"/>
    <w:rsid w:val="006A3D8A"/>
    <w:rsid w:val="006A564D"/>
    <w:rsid w:val="006A63F9"/>
    <w:rsid w:val="006C1F76"/>
    <w:rsid w:val="006C57C1"/>
    <w:rsid w:val="006D4F42"/>
    <w:rsid w:val="006D4F76"/>
    <w:rsid w:val="006E2542"/>
    <w:rsid w:val="006E26C4"/>
    <w:rsid w:val="006E270A"/>
    <w:rsid w:val="006F4008"/>
    <w:rsid w:val="00712360"/>
    <w:rsid w:val="00725069"/>
    <w:rsid w:val="00730B0A"/>
    <w:rsid w:val="00732699"/>
    <w:rsid w:val="00742027"/>
    <w:rsid w:val="00750CBC"/>
    <w:rsid w:val="00752EB2"/>
    <w:rsid w:val="00754E68"/>
    <w:rsid w:val="00766151"/>
    <w:rsid w:val="00776956"/>
    <w:rsid w:val="00785CB3"/>
    <w:rsid w:val="007861AE"/>
    <w:rsid w:val="00791FA7"/>
    <w:rsid w:val="0079336A"/>
    <w:rsid w:val="00794849"/>
    <w:rsid w:val="007A23C9"/>
    <w:rsid w:val="007A3118"/>
    <w:rsid w:val="007B311E"/>
    <w:rsid w:val="007C2855"/>
    <w:rsid w:val="007D50AF"/>
    <w:rsid w:val="007F504E"/>
    <w:rsid w:val="007F7BC3"/>
    <w:rsid w:val="0080224B"/>
    <w:rsid w:val="008161EE"/>
    <w:rsid w:val="0082792B"/>
    <w:rsid w:val="00840848"/>
    <w:rsid w:val="00865C7A"/>
    <w:rsid w:val="0087435F"/>
    <w:rsid w:val="0088011A"/>
    <w:rsid w:val="008813E0"/>
    <w:rsid w:val="00894F1B"/>
    <w:rsid w:val="008A08DC"/>
    <w:rsid w:val="008C1360"/>
    <w:rsid w:val="008C2918"/>
    <w:rsid w:val="008C3B0A"/>
    <w:rsid w:val="008D0A79"/>
    <w:rsid w:val="008F318D"/>
    <w:rsid w:val="008F54BD"/>
    <w:rsid w:val="008F6CD0"/>
    <w:rsid w:val="008F71E8"/>
    <w:rsid w:val="00902BB3"/>
    <w:rsid w:val="00903C49"/>
    <w:rsid w:val="009054FB"/>
    <w:rsid w:val="00907463"/>
    <w:rsid w:val="00912BD0"/>
    <w:rsid w:val="0091488C"/>
    <w:rsid w:val="00917FE2"/>
    <w:rsid w:val="00924DA6"/>
    <w:rsid w:val="00943DAF"/>
    <w:rsid w:val="00945673"/>
    <w:rsid w:val="0095739B"/>
    <w:rsid w:val="00966CA6"/>
    <w:rsid w:val="00981123"/>
    <w:rsid w:val="00982F8B"/>
    <w:rsid w:val="00994D28"/>
    <w:rsid w:val="009B1A19"/>
    <w:rsid w:val="009B4E12"/>
    <w:rsid w:val="009B6407"/>
    <w:rsid w:val="009C160A"/>
    <w:rsid w:val="009C626A"/>
    <w:rsid w:val="009D4A72"/>
    <w:rsid w:val="009D528D"/>
    <w:rsid w:val="009E3BD9"/>
    <w:rsid w:val="009E4342"/>
    <w:rsid w:val="009F557C"/>
    <w:rsid w:val="00A00143"/>
    <w:rsid w:val="00A157C6"/>
    <w:rsid w:val="00A2347E"/>
    <w:rsid w:val="00A26211"/>
    <w:rsid w:val="00A30F40"/>
    <w:rsid w:val="00A31108"/>
    <w:rsid w:val="00A35DB3"/>
    <w:rsid w:val="00A362F8"/>
    <w:rsid w:val="00A52532"/>
    <w:rsid w:val="00A64E22"/>
    <w:rsid w:val="00A8558F"/>
    <w:rsid w:val="00A94830"/>
    <w:rsid w:val="00AC2B69"/>
    <w:rsid w:val="00AD2675"/>
    <w:rsid w:val="00AD5095"/>
    <w:rsid w:val="00AE2DE1"/>
    <w:rsid w:val="00AE78CD"/>
    <w:rsid w:val="00AF364B"/>
    <w:rsid w:val="00AF6EDA"/>
    <w:rsid w:val="00B05C5E"/>
    <w:rsid w:val="00B171C6"/>
    <w:rsid w:val="00B32F60"/>
    <w:rsid w:val="00B34972"/>
    <w:rsid w:val="00B42E19"/>
    <w:rsid w:val="00B43C06"/>
    <w:rsid w:val="00B44A9F"/>
    <w:rsid w:val="00B46A51"/>
    <w:rsid w:val="00B50119"/>
    <w:rsid w:val="00B66C6A"/>
    <w:rsid w:val="00B66CAC"/>
    <w:rsid w:val="00B70E62"/>
    <w:rsid w:val="00B728B3"/>
    <w:rsid w:val="00B81433"/>
    <w:rsid w:val="00B84C37"/>
    <w:rsid w:val="00B904B2"/>
    <w:rsid w:val="00B97C34"/>
    <w:rsid w:val="00BA5F9C"/>
    <w:rsid w:val="00BB0776"/>
    <w:rsid w:val="00BB357B"/>
    <w:rsid w:val="00BC6D81"/>
    <w:rsid w:val="00BD3D9B"/>
    <w:rsid w:val="00BD78DF"/>
    <w:rsid w:val="00BE114A"/>
    <w:rsid w:val="00BF0D4D"/>
    <w:rsid w:val="00BF151F"/>
    <w:rsid w:val="00BF643C"/>
    <w:rsid w:val="00BF6A48"/>
    <w:rsid w:val="00C06DB6"/>
    <w:rsid w:val="00C14097"/>
    <w:rsid w:val="00C14192"/>
    <w:rsid w:val="00C231A1"/>
    <w:rsid w:val="00C31149"/>
    <w:rsid w:val="00C34194"/>
    <w:rsid w:val="00C52044"/>
    <w:rsid w:val="00C626BF"/>
    <w:rsid w:val="00C65282"/>
    <w:rsid w:val="00C744C8"/>
    <w:rsid w:val="00C75D9A"/>
    <w:rsid w:val="00C96FF2"/>
    <w:rsid w:val="00CC046D"/>
    <w:rsid w:val="00CD173B"/>
    <w:rsid w:val="00CD2E2E"/>
    <w:rsid w:val="00CE2F93"/>
    <w:rsid w:val="00CE6429"/>
    <w:rsid w:val="00CF16D4"/>
    <w:rsid w:val="00CF3816"/>
    <w:rsid w:val="00D0353C"/>
    <w:rsid w:val="00D10C05"/>
    <w:rsid w:val="00D34176"/>
    <w:rsid w:val="00D34DD5"/>
    <w:rsid w:val="00D45417"/>
    <w:rsid w:val="00D50D5F"/>
    <w:rsid w:val="00D62A22"/>
    <w:rsid w:val="00D81423"/>
    <w:rsid w:val="00D849F3"/>
    <w:rsid w:val="00D85F11"/>
    <w:rsid w:val="00D86074"/>
    <w:rsid w:val="00D90092"/>
    <w:rsid w:val="00D91838"/>
    <w:rsid w:val="00D95A70"/>
    <w:rsid w:val="00D97128"/>
    <w:rsid w:val="00D971A8"/>
    <w:rsid w:val="00DB2B65"/>
    <w:rsid w:val="00DE346D"/>
    <w:rsid w:val="00DF72A1"/>
    <w:rsid w:val="00E031A9"/>
    <w:rsid w:val="00E17DFF"/>
    <w:rsid w:val="00E20C5A"/>
    <w:rsid w:val="00E21652"/>
    <w:rsid w:val="00E2696D"/>
    <w:rsid w:val="00E305D5"/>
    <w:rsid w:val="00E3273D"/>
    <w:rsid w:val="00E33F5E"/>
    <w:rsid w:val="00E34094"/>
    <w:rsid w:val="00E3419D"/>
    <w:rsid w:val="00E35D1C"/>
    <w:rsid w:val="00E53EF5"/>
    <w:rsid w:val="00E55638"/>
    <w:rsid w:val="00E66445"/>
    <w:rsid w:val="00E677A4"/>
    <w:rsid w:val="00E81B66"/>
    <w:rsid w:val="00E91653"/>
    <w:rsid w:val="00E93639"/>
    <w:rsid w:val="00EA46A0"/>
    <w:rsid w:val="00EB4D62"/>
    <w:rsid w:val="00EB663F"/>
    <w:rsid w:val="00EC53FA"/>
    <w:rsid w:val="00ED445D"/>
    <w:rsid w:val="00EF5673"/>
    <w:rsid w:val="00EF6C8A"/>
    <w:rsid w:val="00F0386D"/>
    <w:rsid w:val="00F0762E"/>
    <w:rsid w:val="00F10054"/>
    <w:rsid w:val="00F2268A"/>
    <w:rsid w:val="00F2504E"/>
    <w:rsid w:val="00F40B19"/>
    <w:rsid w:val="00F43D4A"/>
    <w:rsid w:val="00F518B9"/>
    <w:rsid w:val="00F54EE1"/>
    <w:rsid w:val="00F557B1"/>
    <w:rsid w:val="00F711DB"/>
    <w:rsid w:val="00F875F2"/>
    <w:rsid w:val="00FA1CD1"/>
    <w:rsid w:val="00FA212B"/>
    <w:rsid w:val="00FB50C2"/>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87C3-A91E-4D6B-94F2-AA6E9DD7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304</Words>
  <Characters>1734</Characters>
  <Application>Microsoft Office Word</Application>
  <DocSecurity>0</DocSecurity>
  <Lines>14</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5</cp:revision>
  <cp:lastPrinted>2019-04-16T11:38:00Z</cp:lastPrinted>
  <dcterms:created xsi:type="dcterms:W3CDTF">2023-08-22T06:45:00Z</dcterms:created>
  <dcterms:modified xsi:type="dcterms:W3CDTF">2023-08-22T07:41:00Z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