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44A2180F"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7F5721">
        <w:rPr>
          <w:rFonts w:ascii="Roboto" w:hAnsi="Roboto"/>
          <w:sz w:val="22"/>
          <w:szCs w:val="22"/>
          <w:lang w:val="lv-LV"/>
        </w:rPr>
        <w:t>1</w:t>
      </w:r>
      <w:r w:rsidR="00865651">
        <w:rPr>
          <w:rFonts w:ascii="Roboto" w:hAnsi="Roboto"/>
          <w:sz w:val="22"/>
          <w:szCs w:val="22"/>
          <w:lang w:val="lv-LV"/>
        </w:rPr>
        <w:t>7</w:t>
      </w:r>
      <w:r>
        <w:rPr>
          <w:rFonts w:ascii="Roboto" w:hAnsi="Roboto"/>
          <w:sz w:val="22"/>
          <w:szCs w:val="22"/>
          <w:lang w:val="lv-LV"/>
        </w:rPr>
        <w:t xml:space="preserve">. </w:t>
      </w:r>
      <w:r w:rsidR="007F5721">
        <w:rPr>
          <w:rFonts w:ascii="Roboto" w:hAnsi="Roboto"/>
          <w:sz w:val="22"/>
          <w:szCs w:val="22"/>
          <w:lang w:val="lv-LV"/>
        </w:rPr>
        <w:t>maijā</w:t>
      </w:r>
    </w:p>
    <w:p w14:paraId="4740355A" w14:textId="77777777" w:rsidR="00B515DA" w:rsidRDefault="00B515DA" w:rsidP="00B515DA">
      <w:pPr>
        <w:rPr>
          <w:rFonts w:ascii="Roboto" w:hAnsi="Roboto"/>
          <w:lang w:val="lv-LV"/>
        </w:rPr>
      </w:pPr>
    </w:p>
    <w:p w14:paraId="054B8ED9" w14:textId="77777777" w:rsidR="00B515DA" w:rsidRDefault="00B515DA" w:rsidP="00B515DA">
      <w:pPr>
        <w:rPr>
          <w:rFonts w:ascii="Roboto" w:hAnsi="Roboto"/>
          <w:b/>
          <w:bCs/>
          <w:lang w:val="lv-LV"/>
        </w:rPr>
      </w:pPr>
    </w:p>
    <w:p w14:paraId="6413F095" w14:textId="5DC3BD77" w:rsidR="00B515DA" w:rsidRDefault="00B515DA" w:rsidP="00B515DA">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 xml:space="preserve">Aprīlī par 9% pieaudzis pa dzelzceļu pārvadāto pasažieru skaits </w:t>
      </w:r>
    </w:p>
    <w:p w14:paraId="115DB120" w14:textId="77777777" w:rsidR="00B515DA" w:rsidRDefault="00B515DA" w:rsidP="00B515DA">
      <w:pPr>
        <w:pStyle w:val="NormalWeb"/>
        <w:spacing w:before="0" w:beforeAutospacing="0" w:after="0" w:afterAutospacing="0"/>
        <w:jc w:val="both"/>
        <w:rPr>
          <w:rFonts w:ascii="Roboto" w:hAnsi="Roboto"/>
          <w:b/>
          <w:sz w:val="28"/>
          <w:szCs w:val="28"/>
          <w:lang w:val="lv-LV"/>
        </w:rPr>
      </w:pPr>
    </w:p>
    <w:p w14:paraId="0E366F6A" w14:textId="22631B10" w:rsidR="00814986" w:rsidRDefault="00B515DA" w:rsidP="00B515DA">
      <w:pPr>
        <w:jc w:val="both"/>
        <w:rPr>
          <w:rFonts w:ascii="Roboto" w:hAnsi="Roboto"/>
          <w:b/>
          <w:bCs/>
          <w:noProof/>
          <w:sz w:val="22"/>
          <w:szCs w:val="22"/>
          <w:lang w:val="lv-LV"/>
        </w:rPr>
      </w:pPr>
      <w:bookmarkStart w:id="1" w:name="_Hlk153190013"/>
      <w:bookmarkStart w:id="2" w:name="_Hlk152250198"/>
      <w:r>
        <w:rPr>
          <w:rFonts w:ascii="Roboto" w:hAnsi="Roboto"/>
          <w:b/>
          <w:bCs/>
          <w:noProof/>
          <w:sz w:val="22"/>
          <w:szCs w:val="22"/>
          <w:lang w:val="lv-LV"/>
        </w:rPr>
        <w:t xml:space="preserve">Šī gada aprīlī vilcienu satiksmi kopumā izmantojuši </w:t>
      </w:r>
      <w:r w:rsidR="000A3C72">
        <w:rPr>
          <w:rFonts w:ascii="Roboto" w:hAnsi="Roboto"/>
          <w:b/>
          <w:bCs/>
          <w:noProof/>
          <w:sz w:val="22"/>
          <w:szCs w:val="22"/>
          <w:lang w:val="lv-LV"/>
        </w:rPr>
        <w:t xml:space="preserve">1 478 932 pasažieri, kas ir par 121 888 pasažieriem jeb 9% vairāk nekā 2023. gada aprīlī. </w:t>
      </w:r>
      <w:r w:rsidR="00D4200B">
        <w:rPr>
          <w:rFonts w:ascii="Roboto" w:hAnsi="Roboto"/>
          <w:b/>
          <w:bCs/>
          <w:noProof/>
          <w:sz w:val="22"/>
          <w:szCs w:val="22"/>
          <w:lang w:val="lv-LV"/>
        </w:rPr>
        <w:t>P</w:t>
      </w:r>
      <w:r w:rsidR="000A3C72">
        <w:rPr>
          <w:rFonts w:ascii="Roboto" w:hAnsi="Roboto"/>
          <w:b/>
          <w:bCs/>
          <w:noProof/>
          <w:sz w:val="22"/>
          <w:szCs w:val="22"/>
          <w:lang w:val="lv-LV"/>
        </w:rPr>
        <w:t>ārvadāto pasažieru skait</w:t>
      </w:r>
      <w:r w:rsidR="00176C19">
        <w:rPr>
          <w:rFonts w:ascii="Roboto" w:hAnsi="Roboto"/>
          <w:b/>
          <w:bCs/>
          <w:noProof/>
          <w:sz w:val="22"/>
          <w:szCs w:val="22"/>
          <w:lang w:val="lv-LV"/>
        </w:rPr>
        <w:t>s</w:t>
      </w:r>
      <w:r w:rsidR="000A3C72">
        <w:rPr>
          <w:rFonts w:ascii="Roboto" w:hAnsi="Roboto"/>
          <w:b/>
          <w:bCs/>
          <w:noProof/>
          <w:sz w:val="22"/>
          <w:szCs w:val="22"/>
          <w:lang w:val="lv-LV"/>
        </w:rPr>
        <w:t xml:space="preserve"> turpināj</w:t>
      </w:r>
      <w:r w:rsidR="00176C19">
        <w:rPr>
          <w:rFonts w:ascii="Roboto" w:hAnsi="Roboto"/>
          <w:b/>
          <w:bCs/>
          <w:noProof/>
          <w:sz w:val="22"/>
          <w:szCs w:val="22"/>
          <w:lang w:val="lv-LV"/>
        </w:rPr>
        <w:t>i</w:t>
      </w:r>
      <w:r w:rsidR="000A3C72">
        <w:rPr>
          <w:rFonts w:ascii="Roboto" w:hAnsi="Roboto"/>
          <w:b/>
          <w:bCs/>
          <w:noProof/>
          <w:sz w:val="22"/>
          <w:szCs w:val="22"/>
          <w:lang w:val="lv-LV"/>
        </w:rPr>
        <w:t xml:space="preserve">s </w:t>
      </w:r>
      <w:r w:rsidR="00176C19">
        <w:rPr>
          <w:rFonts w:ascii="Roboto" w:hAnsi="Roboto"/>
          <w:b/>
          <w:bCs/>
          <w:noProof/>
          <w:sz w:val="22"/>
          <w:szCs w:val="22"/>
          <w:lang w:val="lv-LV"/>
        </w:rPr>
        <w:t>pieaugt</w:t>
      </w:r>
      <w:r w:rsidR="000A3C72">
        <w:rPr>
          <w:rFonts w:ascii="Roboto" w:hAnsi="Roboto"/>
          <w:b/>
          <w:bCs/>
          <w:noProof/>
          <w:sz w:val="22"/>
          <w:szCs w:val="22"/>
          <w:lang w:val="lv-LV"/>
        </w:rPr>
        <w:t xml:space="preserve"> </w:t>
      </w:r>
      <w:r w:rsidR="00176C19">
        <w:rPr>
          <w:rFonts w:ascii="Roboto" w:hAnsi="Roboto"/>
          <w:b/>
          <w:bCs/>
          <w:noProof/>
          <w:sz w:val="22"/>
          <w:szCs w:val="22"/>
          <w:lang w:val="lv-LV"/>
        </w:rPr>
        <w:t xml:space="preserve">arī </w:t>
      </w:r>
      <w:r w:rsidR="00B07ED5">
        <w:rPr>
          <w:rFonts w:ascii="Roboto" w:hAnsi="Roboto"/>
          <w:b/>
          <w:bCs/>
          <w:noProof/>
          <w:sz w:val="22"/>
          <w:szCs w:val="22"/>
          <w:lang w:val="lv-LV"/>
        </w:rPr>
        <w:t>šī</w:t>
      </w:r>
      <w:r w:rsidR="000A3C72">
        <w:rPr>
          <w:rFonts w:ascii="Roboto" w:hAnsi="Roboto"/>
          <w:b/>
          <w:bCs/>
          <w:noProof/>
          <w:sz w:val="22"/>
          <w:szCs w:val="22"/>
          <w:lang w:val="lv-LV"/>
        </w:rPr>
        <w:t xml:space="preserve"> gada griezumā</w:t>
      </w:r>
      <w:r w:rsidR="00814986">
        <w:rPr>
          <w:rFonts w:ascii="Roboto" w:hAnsi="Roboto"/>
          <w:b/>
          <w:bCs/>
          <w:noProof/>
          <w:sz w:val="22"/>
          <w:szCs w:val="22"/>
          <w:lang w:val="lv-LV"/>
        </w:rPr>
        <w:t xml:space="preserve">, </w:t>
      </w:r>
      <w:r w:rsidR="00176C19">
        <w:rPr>
          <w:rFonts w:ascii="Roboto" w:hAnsi="Roboto"/>
          <w:b/>
          <w:bCs/>
          <w:noProof/>
          <w:sz w:val="22"/>
          <w:szCs w:val="22"/>
          <w:lang w:val="lv-LV"/>
        </w:rPr>
        <w:t>aprīlī</w:t>
      </w:r>
      <w:r w:rsidR="008005E9">
        <w:rPr>
          <w:rFonts w:ascii="Roboto" w:hAnsi="Roboto"/>
          <w:b/>
          <w:bCs/>
          <w:noProof/>
          <w:sz w:val="22"/>
          <w:szCs w:val="22"/>
          <w:lang w:val="lv-LV"/>
        </w:rPr>
        <w:t>, salīdzinot ar martu,</w:t>
      </w:r>
      <w:r w:rsidR="00814986">
        <w:rPr>
          <w:rFonts w:ascii="Roboto" w:hAnsi="Roboto"/>
          <w:b/>
          <w:bCs/>
          <w:noProof/>
          <w:sz w:val="22"/>
          <w:szCs w:val="22"/>
          <w:lang w:val="lv-LV"/>
        </w:rPr>
        <w:t xml:space="preserve"> </w:t>
      </w:r>
      <w:r w:rsidR="008005E9">
        <w:rPr>
          <w:rFonts w:ascii="Roboto" w:hAnsi="Roboto"/>
          <w:b/>
          <w:bCs/>
          <w:noProof/>
          <w:sz w:val="22"/>
          <w:szCs w:val="22"/>
          <w:lang w:val="lv-LV"/>
        </w:rPr>
        <w:t>pieprasījumam pēc vilcienu satiksmes palielinoties par 0,5%.</w:t>
      </w:r>
    </w:p>
    <w:p w14:paraId="62BE5737" w14:textId="77777777" w:rsidR="00D4200B" w:rsidRDefault="00D4200B" w:rsidP="00B515DA">
      <w:pPr>
        <w:jc w:val="both"/>
        <w:rPr>
          <w:rFonts w:ascii="Roboto" w:hAnsi="Roboto"/>
          <w:noProof/>
          <w:sz w:val="22"/>
          <w:szCs w:val="22"/>
          <w:lang w:val="lv-LV"/>
        </w:rPr>
      </w:pPr>
    </w:p>
    <w:p w14:paraId="70F26171" w14:textId="559256DA" w:rsidR="00283627" w:rsidRDefault="00283627" w:rsidP="00283627">
      <w:pPr>
        <w:jc w:val="both"/>
        <w:rPr>
          <w:rFonts w:ascii="Roboto" w:hAnsi="Roboto"/>
          <w:noProof/>
          <w:sz w:val="22"/>
          <w:szCs w:val="22"/>
          <w:lang w:val="lv-LV"/>
        </w:rPr>
      </w:pPr>
      <w:r>
        <w:rPr>
          <w:rFonts w:ascii="Roboto" w:hAnsi="Roboto"/>
          <w:noProof/>
          <w:sz w:val="22"/>
          <w:szCs w:val="22"/>
          <w:lang w:val="lv-LV"/>
        </w:rPr>
        <w:t xml:space="preserve">No visa aprīlī pārvadāto pasažieru skaita </w:t>
      </w:r>
      <w:r w:rsidR="006A5F41">
        <w:rPr>
          <w:rFonts w:ascii="Roboto" w:hAnsi="Roboto"/>
          <w:noProof/>
          <w:sz w:val="22"/>
          <w:szCs w:val="22"/>
          <w:lang w:val="lv-LV"/>
        </w:rPr>
        <w:t>1 327 233 jeb 90%</w:t>
      </w:r>
      <w:r>
        <w:rPr>
          <w:rFonts w:ascii="Roboto" w:hAnsi="Roboto"/>
          <w:noProof/>
          <w:sz w:val="22"/>
          <w:szCs w:val="22"/>
          <w:lang w:val="lv-LV"/>
        </w:rPr>
        <w:t xml:space="preserve"> pasažieru pārvadāti ar elektrovilcieniem, bet </w:t>
      </w:r>
      <w:r w:rsidR="006A5F41">
        <w:rPr>
          <w:rFonts w:ascii="Roboto" w:hAnsi="Roboto"/>
          <w:noProof/>
          <w:sz w:val="22"/>
          <w:szCs w:val="22"/>
          <w:lang w:val="lv-LV"/>
        </w:rPr>
        <w:t>150 488 jeb 10%</w:t>
      </w:r>
      <w:r>
        <w:rPr>
          <w:rFonts w:ascii="Roboto" w:hAnsi="Roboto"/>
          <w:noProof/>
          <w:sz w:val="22"/>
          <w:szCs w:val="22"/>
          <w:lang w:val="lv-LV"/>
        </w:rPr>
        <w:t xml:space="preserve"> ar dīzeļvilcieniem. </w:t>
      </w:r>
      <w:r w:rsidR="00C978DB">
        <w:rPr>
          <w:rFonts w:ascii="Roboto" w:hAnsi="Roboto"/>
          <w:noProof/>
          <w:sz w:val="22"/>
          <w:szCs w:val="22"/>
          <w:lang w:val="lv-LV"/>
        </w:rPr>
        <w:t>Visvairāk pasažieru jau ierasti pārvadāti Tukuma dzelzceļa līnijā (vairāk nekā 5</w:t>
      </w:r>
      <w:r w:rsidR="00FF6FB7">
        <w:rPr>
          <w:rFonts w:ascii="Roboto" w:hAnsi="Roboto"/>
          <w:noProof/>
          <w:sz w:val="22"/>
          <w:szCs w:val="22"/>
          <w:lang w:val="lv-LV"/>
        </w:rPr>
        <w:t>20</w:t>
      </w:r>
      <w:r w:rsidR="00C978DB">
        <w:rPr>
          <w:rFonts w:ascii="Roboto" w:hAnsi="Roboto"/>
          <w:noProof/>
          <w:sz w:val="22"/>
          <w:szCs w:val="22"/>
          <w:lang w:val="lv-LV"/>
        </w:rPr>
        <w:t xml:space="preserve"> 000 pasažieru), Aizkraukles dzelzceļa līnijā (vairāk nekā </w:t>
      </w:r>
      <w:r w:rsidR="00FF6FB7">
        <w:rPr>
          <w:rFonts w:ascii="Roboto" w:hAnsi="Roboto"/>
          <w:noProof/>
          <w:sz w:val="22"/>
          <w:szCs w:val="22"/>
          <w:lang w:val="lv-LV"/>
        </w:rPr>
        <w:t>400</w:t>
      </w:r>
      <w:r w:rsidR="00C978DB">
        <w:rPr>
          <w:rFonts w:ascii="Roboto" w:hAnsi="Roboto"/>
          <w:noProof/>
          <w:sz w:val="22"/>
          <w:szCs w:val="22"/>
          <w:lang w:val="lv-LV"/>
        </w:rPr>
        <w:t> 000 pasažieru) un Jelgavas dzelzceļa līnijā (vairāk nekā 2</w:t>
      </w:r>
      <w:r w:rsidR="00FF6FB7">
        <w:rPr>
          <w:rFonts w:ascii="Roboto" w:hAnsi="Roboto"/>
          <w:noProof/>
          <w:sz w:val="22"/>
          <w:szCs w:val="22"/>
          <w:lang w:val="lv-LV"/>
        </w:rPr>
        <w:t>45</w:t>
      </w:r>
      <w:r w:rsidR="00C978DB">
        <w:rPr>
          <w:rFonts w:ascii="Roboto" w:hAnsi="Roboto"/>
          <w:noProof/>
          <w:sz w:val="22"/>
          <w:szCs w:val="22"/>
          <w:lang w:val="lv-LV"/>
        </w:rPr>
        <w:t xml:space="preserve"> 000 pasažieru). </w:t>
      </w:r>
    </w:p>
    <w:p w14:paraId="7986D27C" w14:textId="77777777" w:rsidR="00C978DB" w:rsidRDefault="00C978DB" w:rsidP="00283627">
      <w:pPr>
        <w:jc w:val="both"/>
        <w:rPr>
          <w:rFonts w:ascii="Roboto" w:hAnsi="Roboto"/>
          <w:noProof/>
          <w:sz w:val="22"/>
          <w:szCs w:val="22"/>
          <w:lang w:val="lv-LV"/>
        </w:rPr>
      </w:pPr>
    </w:p>
    <w:p w14:paraId="29474B7F" w14:textId="4B0642F0" w:rsidR="005718E4" w:rsidRDefault="005718E4" w:rsidP="005718E4">
      <w:pPr>
        <w:pStyle w:val="Normal1"/>
        <w:spacing w:line="240" w:lineRule="auto"/>
        <w:jc w:val="both"/>
        <w:rPr>
          <w:rFonts w:ascii="Roboto" w:eastAsia="Times New Roman" w:hAnsi="Roboto" w:cs="Times New Roman"/>
          <w:bCs/>
          <w:color w:val="auto"/>
        </w:rPr>
      </w:pPr>
      <w:r>
        <w:rPr>
          <w:rFonts w:ascii="Roboto" w:eastAsia="Times New Roman" w:hAnsi="Roboto" w:cs="Times New Roman"/>
          <w:bCs/>
          <w:color w:val="auto"/>
        </w:rPr>
        <w:t xml:space="preserve">“Vivi” pasažieri arvien biežāk vilciena biļeti izvēlas iegādāties elektroniski tīmekļa vietnē un mobilajā lietotnē, novērtējot iespēju šādi pirkt ne vien e-biļetes vienreizējiem braucieniem, bet arī laika biļetes. Šī gada pirmajos četros mēnešos nedaudz vairāk kā 50% biļešu tika iegādātas elektroniski, kas ir par 3 procentpunktiem vairāk nekā šajā periodā gadu iepriekš. </w:t>
      </w:r>
    </w:p>
    <w:p w14:paraId="1AF5E834" w14:textId="77777777" w:rsidR="002475EF" w:rsidRDefault="002475EF" w:rsidP="00283627">
      <w:pPr>
        <w:jc w:val="both"/>
        <w:rPr>
          <w:rFonts w:ascii="Roboto" w:hAnsi="Roboto"/>
          <w:noProof/>
          <w:sz w:val="22"/>
          <w:szCs w:val="22"/>
          <w:lang w:val="lv-LV"/>
        </w:rPr>
      </w:pPr>
    </w:p>
    <w:p w14:paraId="505E9EFC" w14:textId="59466168" w:rsidR="002475EF" w:rsidRDefault="002475EF" w:rsidP="00283627">
      <w:pPr>
        <w:jc w:val="both"/>
        <w:rPr>
          <w:rFonts w:ascii="Roboto" w:hAnsi="Roboto"/>
          <w:noProof/>
          <w:sz w:val="22"/>
          <w:szCs w:val="22"/>
          <w:lang w:val="lv-LV"/>
        </w:rPr>
      </w:pPr>
      <w:r>
        <w:rPr>
          <w:rFonts w:ascii="Roboto" w:hAnsi="Roboto"/>
          <w:noProof/>
          <w:sz w:val="22"/>
          <w:szCs w:val="22"/>
          <w:lang w:val="lv-LV"/>
        </w:rPr>
        <w:t xml:space="preserve">Tāpat aprīlī trešo mēnesi pēc kārtas “Vivi” izdevies noturēt pasažieru pārvadājumu precizitāti 98% robežās, kas uzskatāms par ļoti augstu reisu izpildes laikā rādītāju. Eiropā vilcienu vidējais precizitātes rādītājs ir 88%. </w:t>
      </w:r>
    </w:p>
    <w:p w14:paraId="1D91146E" w14:textId="77777777" w:rsidR="00283627" w:rsidRDefault="00283627" w:rsidP="00283627">
      <w:pPr>
        <w:jc w:val="both"/>
        <w:rPr>
          <w:rFonts w:ascii="Roboto" w:hAnsi="Roboto"/>
          <w:noProof/>
          <w:sz w:val="22"/>
          <w:szCs w:val="22"/>
          <w:lang w:val="lv-LV"/>
        </w:rPr>
      </w:pPr>
    </w:p>
    <w:p w14:paraId="25B5193D" w14:textId="5B7489E6" w:rsidR="00ED3706" w:rsidRDefault="00283627" w:rsidP="00283627">
      <w:pPr>
        <w:jc w:val="both"/>
        <w:rPr>
          <w:rFonts w:ascii="Roboto" w:hAnsi="Roboto"/>
          <w:noProof/>
          <w:sz w:val="22"/>
          <w:szCs w:val="22"/>
          <w:lang w:val="lv-LV"/>
        </w:rPr>
      </w:pPr>
      <w:r>
        <w:rPr>
          <w:rFonts w:ascii="Roboto" w:hAnsi="Roboto"/>
          <w:noProof/>
          <w:sz w:val="22"/>
          <w:szCs w:val="22"/>
          <w:lang w:val="lv-LV"/>
        </w:rPr>
        <w:t>Šobrīd pasažieru pāvadājumiem pieejami 22 jaunie elektovilcieni, savukārt atlikušos 10 elektrovilcienus ražotājam jāpiegādā līdz šī gada jūlija beigām. Ievērojot uzņēmuma izstrādāto risku samazināšanas plānu, p</w:t>
      </w:r>
      <w:r w:rsidR="00FF6FB7">
        <w:rPr>
          <w:rFonts w:ascii="Roboto" w:hAnsi="Roboto"/>
          <w:noProof/>
          <w:sz w:val="22"/>
          <w:szCs w:val="22"/>
          <w:lang w:val="lv-LV"/>
        </w:rPr>
        <w:t>aredzēts</w:t>
      </w:r>
      <w:r>
        <w:rPr>
          <w:rFonts w:ascii="Roboto" w:hAnsi="Roboto"/>
          <w:noProof/>
          <w:sz w:val="22"/>
          <w:szCs w:val="22"/>
          <w:lang w:val="lv-LV"/>
        </w:rPr>
        <w:t>, ka vis</w:t>
      </w:r>
      <w:r w:rsidR="002475EF">
        <w:rPr>
          <w:rFonts w:ascii="Roboto" w:hAnsi="Roboto"/>
          <w:noProof/>
          <w:sz w:val="22"/>
          <w:szCs w:val="22"/>
          <w:lang w:val="lv-LV"/>
        </w:rPr>
        <w:t>u</w:t>
      </w:r>
      <w:r>
        <w:rPr>
          <w:rFonts w:ascii="Roboto" w:hAnsi="Roboto"/>
          <w:noProof/>
          <w:sz w:val="22"/>
          <w:szCs w:val="22"/>
          <w:lang w:val="lv-LV"/>
        </w:rPr>
        <w:t xml:space="preserve"> 32 jaun</w:t>
      </w:r>
      <w:r w:rsidR="002475EF">
        <w:rPr>
          <w:rFonts w:ascii="Roboto" w:hAnsi="Roboto"/>
          <w:noProof/>
          <w:sz w:val="22"/>
          <w:szCs w:val="22"/>
          <w:lang w:val="lv-LV"/>
        </w:rPr>
        <w:t>o</w:t>
      </w:r>
      <w:r>
        <w:rPr>
          <w:rFonts w:ascii="Roboto" w:hAnsi="Roboto"/>
          <w:noProof/>
          <w:sz w:val="22"/>
          <w:szCs w:val="22"/>
          <w:lang w:val="lv-LV"/>
        </w:rPr>
        <w:t xml:space="preserve"> elektrovilcien</w:t>
      </w:r>
      <w:r w:rsidR="002475EF">
        <w:rPr>
          <w:rFonts w:ascii="Roboto" w:hAnsi="Roboto"/>
          <w:noProof/>
          <w:sz w:val="22"/>
          <w:szCs w:val="22"/>
          <w:lang w:val="lv-LV"/>
        </w:rPr>
        <w:t xml:space="preserve">u ieviešana satiksmē tiks īstenota </w:t>
      </w:r>
      <w:r w:rsidR="00FF6FB7">
        <w:rPr>
          <w:rFonts w:ascii="Roboto" w:hAnsi="Roboto"/>
          <w:noProof/>
          <w:sz w:val="22"/>
          <w:szCs w:val="22"/>
          <w:lang w:val="lv-LV"/>
        </w:rPr>
        <w:t xml:space="preserve">pakāpeniski </w:t>
      </w:r>
      <w:r w:rsidR="002475EF">
        <w:rPr>
          <w:rFonts w:ascii="Roboto" w:hAnsi="Roboto"/>
          <w:noProof/>
          <w:sz w:val="22"/>
          <w:szCs w:val="22"/>
          <w:lang w:val="lv-LV"/>
        </w:rPr>
        <w:t>līdz gada nogalei</w:t>
      </w:r>
      <w:r w:rsidR="0095591A">
        <w:rPr>
          <w:rFonts w:ascii="Roboto" w:hAnsi="Roboto"/>
          <w:noProof/>
          <w:sz w:val="22"/>
          <w:szCs w:val="22"/>
          <w:lang w:val="lv-LV"/>
        </w:rPr>
        <w:t>.</w:t>
      </w:r>
      <w:r w:rsidR="00ED3706">
        <w:rPr>
          <w:rFonts w:ascii="Roboto" w:hAnsi="Roboto"/>
          <w:noProof/>
          <w:sz w:val="22"/>
          <w:szCs w:val="22"/>
          <w:lang w:val="lv-LV"/>
        </w:rPr>
        <w:t xml:space="preserve"> </w:t>
      </w:r>
      <w:r w:rsidR="0095591A">
        <w:rPr>
          <w:rFonts w:ascii="Roboto" w:hAnsi="Roboto"/>
          <w:noProof/>
          <w:sz w:val="22"/>
          <w:szCs w:val="22"/>
          <w:lang w:val="lv-LV"/>
        </w:rPr>
        <w:t>V</w:t>
      </w:r>
      <w:r w:rsidR="00ED3706">
        <w:rPr>
          <w:rFonts w:ascii="Roboto" w:hAnsi="Roboto"/>
          <w:noProof/>
          <w:sz w:val="22"/>
          <w:szCs w:val="22"/>
          <w:lang w:val="lv-LV"/>
        </w:rPr>
        <w:t>ienlaikus jau šobrīd elektrificētajās dzelzceļa līnijās vairāk nekā 80% reisu tiek izpildīti ar jaunajiem elektrovilcieniem.</w:t>
      </w:r>
    </w:p>
    <w:p w14:paraId="7E5142C3" w14:textId="77777777" w:rsidR="00B515DA" w:rsidRDefault="00B515DA" w:rsidP="00B515DA">
      <w:pPr>
        <w:jc w:val="both"/>
        <w:rPr>
          <w:rFonts w:ascii="Roboto" w:hAnsi="Roboto"/>
          <w:noProof/>
          <w:sz w:val="22"/>
          <w:szCs w:val="22"/>
          <w:lang w:val="lv-LV"/>
        </w:rPr>
      </w:pPr>
    </w:p>
    <w:p w14:paraId="0E7B2A47" w14:textId="77777777" w:rsidR="00B515DA" w:rsidRDefault="00B515DA" w:rsidP="00B515DA">
      <w:pPr>
        <w:jc w:val="both"/>
        <w:rPr>
          <w:rFonts w:ascii="Roboto" w:hAnsi="Roboto"/>
          <w:sz w:val="22"/>
          <w:szCs w:val="22"/>
          <w:lang w:val="lv-LV"/>
        </w:rPr>
      </w:pPr>
    </w:p>
    <w:bookmarkEnd w:id="0"/>
    <w:bookmarkEnd w:id="1"/>
    <w:bookmarkEnd w:id="2"/>
    <w:p w14:paraId="2611ADF3"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t xml:space="preserve">“Vivi” ir vilciena pasažieru pārvadājumu zīmols, kas pieder AS “Pasažieru vilciens”. </w:t>
      </w:r>
    </w:p>
    <w:p w14:paraId="0F4B1A0C"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Pr>
          <w:rFonts w:ascii="Roboto" w:eastAsia="Times New Roman" w:hAnsi="Roboto"/>
          <w:bCs/>
          <w:sz w:val="20"/>
          <w:szCs w:val="20"/>
        </w:rPr>
        <w:t>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“Vivi”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7C5B297F"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6" w:history="1">
        <w:r>
          <w:rPr>
            <w:rStyle w:val="Hyperlink"/>
            <w:rFonts w:ascii="Roboto" w:hAnsi="Roboto"/>
            <w:sz w:val="20"/>
            <w:szCs w:val="20"/>
          </w:rPr>
          <w:t>edgars.butans@vivi.lv</w:t>
        </w:r>
      </w:hyperlink>
      <w:r>
        <w:rPr>
          <w:rStyle w:val="Hyperlink"/>
          <w:rFonts w:ascii="Roboto" w:hAnsi="Roboto"/>
          <w:sz w:val="20"/>
          <w:szCs w:val="20"/>
        </w:rPr>
        <w:t xml:space="preserve"> </w:t>
      </w:r>
    </w:p>
    <w:p w14:paraId="3FBF78FC" w14:textId="77777777" w:rsidR="005C662B" w:rsidRPr="006C5653" w:rsidRDefault="005C662B">
      <w:pPr>
        <w:rPr>
          <w:rFonts w:ascii="Roboto" w:hAnsi="Roboto"/>
          <w:sz w:val="20"/>
          <w:szCs w:val="20"/>
        </w:rPr>
      </w:pPr>
    </w:p>
    <w:sectPr w:rsidR="005C662B" w:rsidRPr="006C5653"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7172F"/>
    <w:rsid w:val="000A3C72"/>
    <w:rsid w:val="000F1750"/>
    <w:rsid w:val="00176C19"/>
    <w:rsid w:val="002475EF"/>
    <w:rsid w:val="00283627"/>
    <w:rsid w:val="00356F92"/>
    <w:rsid w:val="00551D54"/>
    <w:rsid w:val="005718E4"/>
    <w:rsid w:val="005C662B"/>
    <w:rsid w:val="006A5F41"/>
    <w:rsid w:val="006C5653"/>
    <w:rsid w:val="00770AF7"/>
    <w:rsid w:val="007F5721"/>
    <w:rsid w:val="008005E9"/>
    <w:rsid w:val="00814986"/>
    <w:rsid w:val="00865651"/>
    <w:rsid w:val="008E57B3"/>
    <w:rsid w:val="00906EBF"/>
    <w:rsid w:val="0095591A"/>
    <w:rsid w:val="00A046F9"/>
    <w:rsid w:val="00B07ED5"/>
    <w:rsid w:val="00B515DA"/>
    <w:rsid w:val="00C978DB"/>
    <w:rsid w:val="00D4200B"/>
    <w:rsid w:val="00E35108"/>
    <w:rsid w:val="00ED3706"/>
    <w:rsid w:val="00FA2BFA"/>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gars.butans@vi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Butans</cp:lastModifiedBy>
  <cp:revision>6</cp:revision>
  <dcterms:created xsi:type="dcterms:W3CDTF">2024-05-15T10:23:00Z</dcterms:created>
  <dcterms:modified xsi:type="dcterms:W3CDTF">2024-05-16T14:05:00Z</dcterms:modified>
</cp:coreProperties>
</file>